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A5" w:rsidRDefault="00BC2EA5" w:rsidP="00223385">
      <w:pPr>
        <w:rPr>
          <w:rFonts w:ascii="Arial" w:hAnsi="Arial" w:cs="Arial"/>
          <w:kern w:val="32"/>
          <w:sz w:val="22"/>
          <w:szCs w:val="22"/>
        </w:rPr>
      </w:pPr>
    </w:p>
    <w:p w:rsidR="00BC2EA5" w:rsidRPr="00EA5442" w:rsidRDefault="00BC2EA5" w:rsidP="00223385">
      <w:pPr>
        <w:rPr>
          <w:rFonts w:ascii="Arial" w:hAnsi="Arial" w:cs="Arial"/>
          <w:color w:val="FFFFFF"/>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3300"/>
        <w:tblLook w:val="04A0" w:firstRow="1" w:lastRow="0" w:firstColumn="1" w:lastColumn="0" w:noHBand="0" w:noVBand="1"/>
      </w:tblPr>
      <w:tblGrid>
        <w:gridCol w:w="9747"/>
      </w:tblGrid>
      <w:tr w:rsidR="00BC2EA5" w:rsidRPr="00EA5442" w:rsidTr="00ED72FC">
        <w:tc>
          <w:tcPr>
            <w:tcW w:w="9747" w:type="dxa"/>
            <w:shd w:val="clear" w:color="auto" w:fill="CC3300"/>
          </w:tcPr>
          <w:p w:rsidR="00BC2EA5" w:rsidRPr="00EA5442" w:rsidRDefault="00BC2EA5" w:rsidP="004F202F">
            <w:pPr>
              <w:pStyle w:val="Indholdsfortegnelse1"/>
              <w:rPr>
                <w:color w:val="FFFFFF"/>
                <w:sz w:val="48"/>
                <w:szCs w:val="48"/>
              </w:rPr>
            </w:pPr>
          </w:p>
          <w:p w:rsidR="00CF31A2" w:rsidRDefault="00BC2EA5" w:rsidP="004F202F">
            <w:pPr>
              <w:pStyle w:val="Indholdsfortegnelse1"/>
              <w:rPr>
                <w:color w:val="FFFFFF"/>
                <w:sz w:val="48"/>
                <w:szCs w:val="48"/>
              </w:rPr>
            </w:pPr>
            <w:r w:rsidRPr="00EA5442">
              <w:rPr>
                <w:color w:val="FFFFFF"/>
                <w:sz w:val="48"/>
                <w:szCs w:val="48"/>
              </w:rPr>
              <w:t xml:space="preserve">Lærermanual for </w:t>
            </w:r>
          </w:p>
          <w:p w:rsidR="00BC2EA5" w:rsidRPr="00EA5442" w:rsidRDefault="00BC2EA5" w:rsidP="004F202F">
            <w:pPr>
              <w:pStyle w:val="Indholdsfortegnelse1"/>
              <w:rPr>
                <w:color w:val="FFFFFF"/>
                <w:sz w:val="48"/>
                <w:szCs w:val="48"/>
              </w:rPr>
            </w:pPr>
            <w:r w:rsidRPr="00EA5442">
              <w:rPr>
                <w:color w:val="FFFFFF"/>
                <w:sz w:val="48"/>
                <w:szCs w:val="48"/>
              </w:rPr>
              <w:t>Almen Studieforberedelse 201</w:t>
            </w:r>
            <w:r w:rsidR="00ED72FC">
              <w:rPr>
                <w:color w:val="FFFFFF"/>
                <w:sz w:val="48"/>
                <w:szCs w:val="48"/>
              </w:rPr>
              <w:t>7</w:t>
            </w:r>
            <w:r w:rsidRPr="00EA5442">
              <w:rPr>
                <w:color w:val="FFFFFF"/>
                <w:sz w:val="48"/>
                <w:szCs w:val="48"/>
              </w:rPr>
              <w:t>-1</w:t>
            </w:r>
            <w:r w:rsidR="00ED72FC">
              <w:rPr>
                <w:color w:val="FFFFFF"/>
                <w:sz w:val="48"/>
                <w:szCs w:val="48"/>
              </w:rPr>
              <w:t>8</w:t>
            </w:r>
            <w:r w:rsidRPr="00EA5442">
              <w:rPr>
                <w:color w:val="FFFFFF"/>
                <w:sz w:val="48"/>
                <w:szCs w:val="48"/>
              </w:rPr>
              <w:t xml:space="preserve"> </w:t>
            </w:r>
          </w:p>
          <w:p w:rsidR="00BC2EA5" w:rsidRPr="00EA5442" w:rsidRDefault="00BC2EA5" w:rsidP="004F202F">
            <w:pPr>
              <w:pStyle w:val="Indholdsfortegnelse1"/>
              <w:rPr>
                <w:color w:val="FFFFFF"/>
                <w:sz w:val="48"/>
                <w:szCs w:val="48"/>
              </w:rPr>
            </w:pPr>
            <w:r w:rsidRPr="00EA5442">
              <w:rPr>
                <w:color w:val="FFFFFF"/>
                <w:sz w:val="48"/>
                <w:szCs w:val="48"/>
              </w:rPr>
              <w:t>Frederiksborg Gymnasium &amp; HF</w:t>
            </w:r>
          </w:p>
          <w:p w:rsidR="004F202F" w:rsidRPr="004F202F" w:rsidRDefault="004F202F" w:rsidP="00EA5442"/>
          <w:p w:rsidR="00BC2EA5" w:rsidRPr="00EA5442" w:rsidRDefault="00BC2EA5" w:rsidP="00BC2EA5">
            <w:pPr>
              <w:rPr>
                <w:rFonts w:ascii="Arial" w:hAnsi="Arial" w:cs="Arial"/>
                <w:color w:val="FFFFFF"/>
                <w:kern w:val="32"/>
                <w:sz w:val="28"/>
                <w:szCs w:val="28"/>
              </w:rPr>
            </w:pPr>
          </w:p>
        </w:tc>
      </w:tr>
    </w:tbl>
    <w:p w:rsidR="00BC2EA5" w:rsidRPr="00BC2EA5" w:rsidRDefault="00BC2EA5" w:rsidP="00223385">
      <w:pPr>
        <w:rPr>
          <w:rFonts w:ascii="Arial" w:hAnsi="Arial" w:cs="Arial"/>
          <w:kern w:val="32"/>
          <w:sz w:val="22"/>
          <w:szCs w:val="22"/>
        </w:rPr>
      </w:pPr>
    </w:p>
    <w:p w:rsidR="00223385" w:rsidRPr="004F202F" w:rsidRDefault="00223385" w:rsidP="004F202F">
      <w:pPr>
        <w:pStyle w:val="Indholdsfortegnelse1"/>
      </w:pPr>
    </w:p>
    <w:p w:rsidR="004F202F" w:rsidRDefault="004F202F" w:rsidP="004F202F">
      <w:pPr>
        <w:pStyle w:val="Indholdsfortegnelse1"/>
      </w:pPr>
    </w:p>
    <w:p w:rsidR="004F202F" w:rsidRDefault="002C23C8" w:rsidP="004F202F">
      <w:pPr>
        <w:pStyle w:val="Indholdsfortegnelse1"/>
      </w:pPr>
      <w:r>
        <w:t xml:space="preserve">Redigeret </w:t>
      </w:r>
      <w:r w:rsidR="00011224">
        <w:t>27</w:t>
      </w:r>
      <w:r w:rsidR="00701EAA">
        <w:t>.</w:t>
      </w:r>
      <w:r w:rsidR="00AF13BF">
        <w:t xml:space="preserve"> </w:t>
      </w:r>
      <w:r w:rsidR="00011224">
        <w:t>juni</w:t>
      </w:r>
      <w:r w:rsidR="008C2488">
        <w:t xml:space="preserve"> </w:t>
      </w:r>
      <w:r>
        <w:t>201</w:t>
      </w:r>
      <w:r w:rsidR="008C2488">
        <w:t>7</w:t>
      </w:r>
    </w:p>
    <w:p w:rsidR="004F202F" w:rsidRPr="004F202F" w:rsidRDefault="004F202F" w:rsidP="004F202F"/>
    <w:p w:rsidR="004F202F" w:rsidRDefault="004F202F" w:rsidP="004F202F">
      <w:pPr>
        <w:pStyle w:val="Indholdsfortegnelse1"/>
      </w:pPr>
    </w:p>
    <w:p w:rsidR="00BC2EA5" w:rsidRPr="004F202F" w:rsidRDefault="00BC2EA5" w:rsidP="004F202F">
      <w:pPr>
        <w:pStyle w:val="Indholdsfortegnelse1"/>
      </w:pPr>
      <w:r w:rsidRPr="004F202F">
        <w:t>Indholdsfortegnelse</w:t>
      </w:r>
    </w:p>
    <w:p w:rsidR="00BC2EA5" w:rsidRPr="00BC2EA5" w:rsidRDefault="00BC2EA5" w:rsidP="00BC2EA5">
      <w:pPr>
        <w:rPr>
          <w:sz w:val="28"/>
          <w:szCs w:val="28"/>
        </w:rPr>
      </w:pPr>
    </w:p>
    <w:p w:rsidR="00BC2EA5" w:rsidRPr="00CF31A2" w:rsidRDefault="00BC2EA5" w:rsidP="00BC2EA5">
      <w:pPr>
        <w:rPr>
          <w:rFonts w:ascii="Arial" w:hAnsi="Arial" w:cs="Arial"/>
          <w:sz w:val="28"/>
          <w:szCs w:val="28"/>
        </w:rPr>
      </w:pPr>
      <w:r w:rsidRPr="00CF31A2">
        <w:rPr>
          <w:rFonts w:ascii="Arial" w:hAnsi="Arial" w:cs="Arial"/>
          <w:sz w:val="28"/>
          <w:szCs w:val="28"/>
        </w:rPr>
        <w:t>Det 3-årige AT-forløb på Frederiksborg Gymnasium</w:t>
      </w:r>
      <w:r w:rsidRPr="00CF31A2">
        <w:rPr>
          <w:rFonts w:ascii="Arial" w:hAnsi="Arial" w:cs="Arial"/>
          <w:sz w:val="28"/>
          <w:szCs w:val="28"/>
        </w:rPr>
        <w:tab/>
      </w:r>
      <w:r w:rsidR="00674BC0" w:rsidRPr="00CF31A2">
        <w:rPr>
          <w:rFonts w:ascii="Arial" w:hAnsi="Arial" w:cs="Arial"/>
          <w:sz w:val="28"/>
          <w:szCs w:val="28"/>
        </w:rPr>
        <w:t>og HF</w:t>
      </w:r>
      <w:r w:rsidRPr="00CF31A2">
        <w:rPr>
          <w:rFonts w:ascii="Arial" w:hAnsi="Arial" w:cs="Arial"/>
          <w:sz w:val="28"/>
          <w:szCs w:val="28"/>
        </w:rPr>
        <w:tab/>
        <w:t>side 2</w:t>
      </w:r>
    </w:p>
    <w:p w:rsidR="00BC2EA5" w:rsidRPr="00CF31A2" w:rsidRDefault="00BC2EA5" w:rsidP="00BC2EA5">
      <w:pPr>
        <w:rPr>
          <w:rFonts w:ascii="Arial" w:hAnsi="Arial" w:cs="Arial"/>
          <w:sz w:val="28"/>
          <w:szCs w:val="28"/>
        </w:rPr>
      </w:pPr>
      <w:r w:rsidRPr="00CF31A2">
        <w:rPr>
          <w:rFonts w:ascii="Arial" w:hAnsi="Arial" w:cs="Arial"/>
          <w:sz w:val="28"/>
          <w:szCs w:val="28"/>
        </w:rPr>
        <w:t>ATG: AT i grundforløbet</w:t>
      </w:r>
      <w:r w:rsidR="00ED72FC">
        <w:rPr>
          <w:rFonts w:ascii="Arial" w:hAnsi="Arial" w:cs="Arial"/>
          <w:sz w:val="28"/>
          <w:szCs w:val="28"/>
        </w:rPr>
        <w:t xml:space="preserve"> </w:t>
      </w:r>
      <w:r w:rsidR="00ED72FC" w:rsidRPr="00ED72FC">
        <w:rPr>
          <w:rFonts w:ascii="Arial" w:hAnsi="Arial" w:cs="Arial"/>
          <w:color w:val="FF0000"/>
          <w:sz w:val="28"/>
          <w:szCs w:val="28"/>
          <w:u w:val="single"/>
        </w:rPr>
        <w:t>- ud</w:t>
      </w:r>
      <w:r w:rsidR="00ED72FC">
        <w:rPr>
          <w:rFonts w:ascii="Arial" w:hAnsi="Arial" w:cs="Arial"/>
          <w:color w:val="FF0000"/>
          <w:sz w:val="28"/>
          <w:szCs w:val="28"/>
          <w:u w:val="single"/>
        </w:rPr>
        <w:t>faset</w:t>
      </w:r>
      <w:r w:rsidRPr="00CF31A2">
        <w:rPr>
          <w:rFonts w:ascii="Arial" w:hAnsi="Arial" w:cs="Arial"/>
          <w:sz w:val="28"/>
          <w:szCs w:val="28"/>
        </w:rPr>
        <w:tab/>
      </w:r>
      <w:r w:rsidRPr="00CF31A2">
        <w:rPr>
          <w:rFonts w:ascii="Arial" w:hAnsi="Arial" w:cs="Arial"/>
          <w:sz w:val="28"/>
          <w:szCs w:val="28"/>
        </w:rPr>
        <w:tab/>
      </w:r>
      <w:r w:rsidRPr="00CF31A2">
        <w:rPr>
          <w:rFonts w:ascii="Arial" w:hAnsi="Arial" w:cs="Arial"/>
          <w:sz w:val="28"/>
          <w:szCs w:val="28"/>
        </w:rPr>
        <w:tab/>
        <w:t>side 4</w:t>
      </w:r>
    </w:p>
    <w:p w:rsidR="00BC2EA5" w:rsidRPr="00CF31A2" w:rsidRDefault="00674BC0" w:rsidP="00BC2EA5">
      <w:pPr>
        <w:rPr>
          <w:rFonts w:ascii="Arial" w:hAnsi="Arial" w:cs="Arial"/>
          <w:sz w:val="28"/>
          <w:szCs w:val="28"/>
        </w:rPr>
      </w:pPr>
      <w:r w:rsidRPr="00CF31A2">
        <w:rPr>
          <w:rFonts w:ascii="Arial" w:hAnsi="Arial" w:cs="Arial"/>
          <w:sz w:val="28"/>
          <w:szCs w:val="28"/>
        </w:rPr>
        <w:t>AT1: 1.g</w:t>
      </w:r>
      <w:r w:rsidR="00BC2EA5" w:rsidRPr="00CF31A2">
        <w:rPr>
          <w:rFonts w:ascii="Arial" w:hAnsi="Arial" w:cs="Arial"/>
          <w:sz w:val="28"/>
          <w:szCs w:val="28"/>
        </w:rPr>
        <w:t xml:space="preserve"> uge 1</w:t>
      </w:r>
      <w:r w:rsidR="00AF13BF">
        <w:rPr>
          <w:rFonts w:ascii="Arial" w:hAnsi="Arial" w:cs="Arial"/>
          <w:sz w:val="28"/>
          <w:szCs w:val="28"/>
        </w:rPr>
        <w:t xml:space="preserve">6 </w:t>
      </w:r>
      <w:r w:rsidR="00ED72FC" w:rsidRPr="00ED72FC">
        <w:rPr>
          <w:rFonts w:ascii="Arial" w:hAnsi="Arial" w:cs="Arial"/>
          <w:color w:val="FF0000"/>
          <w:sz w:val="28"/>
          <w:szCs w:val="28"/>
          <w:u w:val="single"/>
        </w:rPr>
        <w:t>- ud</w:t>
      </w:r>
      <w:r w:rsidR="00ED72FC">
        <w:rPr>
          <w:rFonts w:ascii="Arial" w:hAnsi="Arial" w:cs="Arial"/>
          <w:color w:val="FF0000"/>
          <w:sz w:val="28"/>
          <w:szCs w:val="28"/>
          <w:u w:val="single"/>
        </w:rPr>
        <w:t>fase</w:t>
      </w:r>
      <w:r w:rsidR="00ED72FC" w:rsidRPr="00ED72FC">
        <w:rPr>
          <w:rFonts w:ascii="Arial" w:hAnsi="Arial" w:cs="Arial"/>
          <w:color w:val="FF0000"/>
          <w:sz w:val="28"/>
          <w:szCs w:val="28"/>
          <w:u w:val="single"/>
        </w:rPr>
        <w:t>t</w:t>
      </w:r>
      <w:r w:rsidR="00BC2EA5" w:rsidRPr="00CF31A2">
        <w:rPr>
          <w:rFonts w:ascii="Arial" w:hAnsi="Arial" w:cs="Arial"/>
          <w:sz w:val="28"/>
          <w:szCs w:val="28"/>
        </w:rPr>
        <w:tab/>
      </w:r>
      <w:r w:rsidR="00BC2EA5" w:rsidRPr="00CF31A2">
        <w:rPr>
          <w:rFonts w:ascii="Arial" w:hAnsi="Arial" w:cs="Arial"/>
          <w:sz w:val="28"/>
          <w:szCs w:val="28"/>
        </w:rPr>
        <w:tab/>
      </w:r>
      <w:r w:rsidR="00BC2EA5" w:rsidRPr="00CF31A2">
        <w:rPr>
          <w:rFonts w:ascii="Arial" w:hAnsi="Arial" w:cs="Arial"/>
          <w:sz w:val="28"/>
          <w:szCs w:val="28"/>
        </w:rPr>
        <w:tab/>
      </w:r>
      <w:r w:rsidR="00BC2EA5" w:rsidRPr="00CF31A2">
        <w:rPr>
          <w:rFonts w:ascii="Arial" w:hAnsi="Arial" w:cs="Arial"/>
          <w:sz w:val="28"/>
          <w:szCs w:val="28"/>
        </w:rPr>
        <w:tab/>
        <w:t>side 5</w:t>
      </w:r>
    </w:p>
    <w:p w:rsidR="00BC2EA5" w:rsidRPr="00CF31A2" w:rsidRDefault="00674BC0" w:rsidP="00BC2EA5">
      <w:pPr>
        <w:rPr>
          <w:rFonts w:ascii="Arial" w:hAnsi="Arial" w:cs="Arial"/>
          <w:sz w:val="28"/>
          <w:szCs w:val="28"/>
        </w:rPr>
      </w:pPr>
      <w:r w:rsidRPr="00CF31A2">
        <w:rPr>
          <w:rFonts w:ascii="Arial" w:hAnsi="Arial" w:cs="Arial"/>
          <w:sz w:val="28"/>
          <w:szCs w:val="28"/>
        </w:rPr>
        <w:t>AT2: 2.g</w:t>
      </w:r>
      <w:r w:rsidR="00BC2EA5" w:rsidRPr="00CF31A2">
        <w:rPr>
          <w:rFonts w:ascii="Arial" w:hAnsi="Arial" w:cs="Arial"/>
          <w:sz w:val="28"/>
          <w:szCs w:val="28"/>
        </w:rPr>
        <w:t xml:space="preserve"> uge 3</w:t>
      </w:r>
      <w:r w:rsidR="00AF13BF">
        <w:rPr>
          <w:rFonts w:ascii="Arial" w:hAnsi="Arial" w:cs="Arial"/>
          <w:sz w:val="28"/>
          <w:szCs w:val="28"/>
        </w:rPr>
        <w:t>7</w:t>
      </w:r>
      <w:r w:rsidR="00BC2EA5" w:rsidRPr="00CF31A2">
        <w:rPr>
          <w:rFonts w:ascii="Arial" w:hAnsi="Arial" w:cs="Arial"/>
          <w:sz w:val="28"/>
          <w:szCs w:val="28"/>
        </w:rPr>
        <w:t>-3</w:t>
      </w:r>
      <w:r w:rsidR="00AF13BF">
        <w:rPr>
          <w:rFonts w:ascii="Arial" w:hAnsi="Arial" w:cs="Arial"/>
          <w:sz w:val="28"/>
          <w:szCs w:val="28"/>
        </w:rPr>
        <w:t>8</w:t>
      </w:r>
      <w:r w:rsidR="00BC2EA5" w:rsidRPr="00CF31A2">
        <w:rPr>
          <w:rFonts w:ascii="Arial" w:hAnsi="Arial" w:cs="Arial"/>
          <w:sz w:val="28"/>
          <w:szCs w:val="28"/>
        </w:rPr>
        <w:tab/>
      </w:r>
      <w:r w:rsidR="00BC2EA5" w:rsidRPr="00CF31A2">
        <w:rPr>
          <w:rFonts w:ascii="Arial" w:hAnsi="Arial" w:cs="Arial"/>
          <w:sz w:val="28"/>
          <w:szCs w:val="28"/>
        </w:rPr>
        <w:tab/>
      </w:r>
      <w:r w:rsidR="00BC2EA5" w:rsidRPr="00CF31A2">
        <w:rPr>
          <w:rFonts w:ascii="Arial" w:hAnsi="Arial" w:cs="Arial"/>
          <w:sz w:val="28"/>
          <w:szCs w:val="28"/>
        </w:rPr>
        <w:tab/>
      </w:r>
      <w:r w:rsidR="00BC2EA5" w:rsidRPr="00CF31A2">
        <w:rPr>
          <w:rFonts w:ascii="Arial" w:hAnsi="Arial" w:cs="Arial"/>
          <w:sz w:val="28"/>
          <w:szCs w:val="28"/>
        </w:rPr>
        <w:tab/>
      </w:r>
      <w:r w:rsidR="004F202F" w:rsidRPr="00CF31A2">
        <w:rPr>
          <w:rFonts w:ascii="Arial" w:hAnsi="Arial" w:cs="Arial"/>
          <w:sz w:val="28"/>
          <w:szCs w:val="28"/>
        </w:rPr>
        <w:tab/>
      </w:r>
      <w:r w:rsidR="00BC2EA5" w:rsidRPr="00CF31A2">
        <w:rPr>
          <w:rFonts w:ascii="Arial" w:hAnsi="Arial" w:cs="Arial"/>
          <w:sz w:val="28"/>
          <w:szCs w:val="28"/>
        </w:rPr>
        <w:t>side</w:t>
      </w:r>
      <w:r w:rsidR="009E6ADC">
        <w:rPr>
          <w:rFonts w:ascii="Arial" w:hAnsi="Arial" w:cs="Arial"/>
          <w:sz w:val="28"/>
          <w:szCs w:val="28"/>
        </w:rPr>
        <w:t xml:space="preserve"> 7</w:t>
      </w:r>
      <w:r w:rsidR="00BC2EA5" w:rsidRPr="00CF31A2">
        <w:rPr>
          <w:rFonts w:ascii="Arial" w:hAnsi="Arial" w:cs="Arial"/>
          <w:sz w:val="28"/>
          <w:szCs w:val="28"/>
        </w:rPr>
        <w:t xml:space="preserve"> </w:t>
      </w:r>
    </w:p>
    <w:p w:rsidR="00674BC0" w:rsidRPr="00CF31A2" w:rsidRDefault="00674BC0" w:rsidP="00BC2EA5">
      <w:pPr>
        <w:rPr>
          <w:rFonts w:ascii="Arial" w:hAnsi="Arial" w:cs="Arial"/>
          <w:sz w:val="28"/>
          <w:szCs w:val="28"/>
        </w:rPr>
      </w:pPr>
      <w:r w:rsidRPr="00CF31A2">
        <w:rPr>
          <w:rFonts w:ascii="Arial" w:hAnsi="Arial" w:cs="Arial"/>
          <w:sz w:val="28"/>
          <w:szCs w:val="28"/>
        </w:rPr>
        <w:t>AT3: 2.g</w:t>
      </w:r>
      <w:r w:rsidR="00BC2EA5" w:rsidRPr="00CF31A2">
        <w:rPr>
          <w:rFonts w:ascii="Arial" w:hAnsi="Arial" w:cs="Arial"/>
          <w:sz w:val="28"/>
          <w:szCs w:val="28"/>
        </w:rPr>
        <w:t xml:space="preserve"> uge 46-47</w:t>
      </w:r>
      <w:r w:rsidRPr="00CF31A2">
        <w:rPr>
          <w:rFonts w:ascii="Arial" w:hAnsi="Arial" w:cs="Arial"/>
          <w:sz w:val="28"/>
          <w:szCs w:val="28"/>
        </w:rPr>
        <w:tab/>
      </w:r>
      <w:r w:rsidRPr="00CF31A2">
        <w:rPr>
          <w:rFonts w:ascii="Arial" w:hAnsi="Arial" w:cs="Arial"/>
          <w:sz w:val="28"/>
          <w:szCs w:val="28"/>
        </w:rPr>
        <w:tab/>
      </w:r>
      <w:r w:rsidRPr="00CF31A2">
        <w:rPr>
          <w:rFonts w:ascii="Arial" w:hAnsi="Arial" w:cs="Arial"/>
          <w:sz w:val="28"/>
          <w:szCs w:val="28"/>
        </w:rPr>
        <w:tab/>
      </w:r>
      <w:r w:rsidRPr="00CF31A2">
        <w:rPr>
          <w:rFonts w:ascii="Arial" w:hAnsi="Arial" w:cs="Arial"/>
          <w:sz w:val="28"/>
          <w:szCs w:val="28"/>
        </w:rPr>
        <w:tab/>
      </w:r>
      <w:r w:rsidRPr="00CF31A2">
        <w:rPr>
          <w:rFonts w:ascii="Arial" w:hAnsi="Arial" w:cs="Arial"/>
          <w:sz w:val="28"/>
          <w:szCs w:val="28"/>
        </w:rPr>
        <w:tab/>
        <w:t>side</w:t>
      </w:r>
      <w:r w:rsidR="009E6ADC">
        <w:rPr>
          <w:rFonts w:ascii="Arial" w:hAnsi="Arial" w:cs="Arial"/>
          <w:sz w:val="28"/>
          <w:szCs w:val="28"/>
        </w:rPr>
        <w:t xml:space="preserve"> 8</w:t>
      </w:r>
    </w:p>
    <w:p w:rsidR="00BC2EA5" w:rsidRPr="00BC2EA5" w:rsidRDefault="00674BC0" w:rsidP="00BC2EA5">
      <w:pPr>
        <w:rPr>
          <w:rFonts w:ascii="Arial" w:hAnsi="Arial" w:cs="Arial"/>
          <w:sz w:val="28"/>
          <w:szCs w:val="28"/>
        </w:rPr>
      </w:pPr>
      <w:r>
        <w:rPr>
          <w:rFonts w:ascii="Arial" w:hAnsi="Arial" w:cs="Arial"/>
          <w:sz w:val="28"/>
          <w:szCs w:val="28"/>
        </w:rPr>
        <w:t>AT4: 2.g</w:t>
      </w:r>
      <w:r w:rsidR="00BC2EA5" w:rsidRPr="00BC2EA5">
        <w:rPr>
          <w:rFonts w:ascii="Arial" w:hAnsi="Arial" w:cs="Arial"/>
          <w:sz w:val="28"/>
          <w:szCs w:val="28"/>
        </w:rPr>
        <w:t xml:space="preserve"> uge 1</w:t>
      </w:r>
      <w:r w:rsidR="00AF13BF">
        <w:rPr>
          <w:rFonts w:ascii="Arial" w:hAnsi="Arial" w:cs="Arial"/>
          <w:sz w:val="28"/>
          <w:szCs w:val="28"/>
        </w:rPr>
        <w:t>6</w:t>
      </w:r>
      <w:r w:rsidR="00BC2EA5" w:rsidRPr="00BC2EA5">
        <w:rPr>
          <w:rFonts w:ascii="Arial" w:hAnsi="Arial" w:cs="Arial"/>
          <w:sz w:val="28"/>
          <w:szCs w:val="28"/>
        </w:rPr>
        <w:t>-1</w:t>
      </w:r>
      <w:r w:rsidR="00AF13BF">
        <w:rPr>
          <w:rFonts w:ascii="Arial" w:hAnsi="Arial" w:cs="Arial"/>
          <w:sz w:val="28"/>
          <w:szCs w:val="28"/>
        </w:rPr>
        <w:t>7</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side</w:t>
      </w:r>
      <w:r w:rsidR="009E6ADC">
        <w:rPr>
          <w:rFonts w:ascii="Arial" w:hAnsi="Arial" w:cs="Arial"/>
          <w:sz w:val="28"/>
          <w:szCs w:val="28"/>
        </w:rPr>
        <w:t xml:space="preserve"> 10</w:t>
      </w:r>
    </w:p>
    <w:p w:rsidR="00BC2EA5" w:rsidRPr="00BC2EA5" w:rsidRDefault="00674BC0" w:rsidP="00BC2EA5">
      <w:pPr>
        <w:rPr>
          <w:rFonts w:ascii="Arial" w:hAnsi="Arial" w:cs="Arial"/>
          <w:sz w:val="28"/>
          <w:szCs w:val="28"/>
        </w:rPr>
      </w:pPr>
      <w:r>
        <w:rPr>
          <w:rFonts w:ascii="Arial" w:hAnsi="Arial" w:cs="Arial"/>
          <w:sz w:val="28"/>
          <w:szCs w:val="28"/>
        </w:rPr>
        <w:t>AT5: 3.g</w:t>
      </w:r>
      <w:r w:rsidR="00BC2EA5" w:rsidRPr="00BC2EA5">
        <w:rPr>
          <w:rFonts w:ascii="Arial" w:hAnsi="Arial" w:cs="Arial"/>
          <w:sz w:val="28"/>
          <w:szCs w:val="28"/>
        </w:rPr>
        <w:t xml:space="preserve"> uge </w:t>
      </w:r>
      <w:r w:rsidR="00AF13BF">
        <w:rPr>
          <w:rFonts w:ascii="Arial" w:hAnsi="Arial" w:cs="Arial"/>
          <w:sz w:val="28"/>
          <w:szCs w:val="28"/>
        </w:rPr>
        <w:t>35-</w:t>
      </w:r>
      <w:r w:rsidR="00BC2EA5" w:rsidRPr="00BC2EA5">
        <w:rPr>
          <w:rFonts w:ascii="Arial" w:hAnsi="Arial" w:cs="Arial"/>
          <w:sz w:val="28"/>
          <w:szCs w:val="28"/>
        </w:rPr>
        <w:t>3</w:t>
      </w:r>
      <w:r w:rsidR="00AF13BF">
        <w:rPr>
          <w:rFonts w:ascii="Arial" w:hAnsi="Arial" w:cs="Arial"/>
          <w:sz w:val="28"/>
          <w:szCs w:val="28"/>
        </w:rPr>
        <w:t>6</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side</w:t>
      </w:r>
      <w:r w:rsidR="009E6ADC">
        <w:rPr>
          <w:rFonts w:ascii="Arial" w:hAnsi="Arial" w:cs="Arial"/>
          <w:sz w:val="28"/>
          <w:szCs w:val="28"/>
        </w:rPr>
        <w:t xml:space="preserve"> 11</w:t>
      </w:r>
    </w:p>
    <w:p w:rsidR="00674BC0" w:rsidRDefault="00BC2EA5" w:rsidP="00BC2EA5">
      <w:pPr>
        <w:rPr>
          <w:rFonts w:ascii="Arial" w:hAnsi="Arial" w:cs="Arial"/>
          <w:sz w:val="28"/>
          <w:szCs w:val="28"/>
        </w:rPr>
      </w:pPr>
      <w:r w:rsidRPr="00BC2EA5">
        <w:rPr>
          <w:rFonts w:ascii="Arial" w:hAnsi="Arial" w:cs="Arial"/>
          <w:sz w:val="28"/>
          <w:szCs w:val="28"/>
        </w:rPr>
        <w:t>ATX: 3</w:t>
      </w:r>
      <w:r w:rsidR="009E6ADC">
        <w:rPr>
          <w:rFonts w:ascii="Arial" w:hAnsi="Arial" w:cs="Arial"/>
          <w:sz w:val="28"/>
          <w:szCs w:val="28"/>
        </w:rPr>
        <w:t>.</w:t>
      </w:r>
      <w:r w:rsidRPr="00BC2EA5">
        <w:rPr>
          <w:rFonts w:ascii="Arial" w:hAnsi="Arial" w:cs="Arial"/>
          <w:sz w:val="28"/>
          <w:szCs w:val="28"/>
        </w:rPr>
        <w:t>g</w:t>
      </w:r>
      <w:r w:rsidR="00674BC0">
        <w:rPr>
          <w:rFonts w:ascii="Arial" w:hAnsi="Arial" w:cs="Arial"/>
          <w:sz w:val="28"/>
          <w:szCs w:val="28"/>
        </w:rPr>
        <w:tab/>
      </w:r>
      <w:r w:rsidR="00674BC0">
        <w:rPr>
          <w:rFonts w:ascii="Arial" w:hAnsi="Arial" w:cs="Arial"/>
          <w:sz w:val="28"/>
          <w:szCs w:val="28"/>
        </w:rPr>
        <w:tab/>
      </w:r>
      <w:r w:rsidR="00674BC0">
        <w:rPr>
          <w:rFonts w:ascii="Arial" w:hAnsi="Arial" w:cs="Arial"/>
          <w:sz w:val="28"/>
          <w:szCs w:val="28"/>
        </w:rPr>
        <w:tab/>
      </w:r>
      <w:r w:rsidR="00674BC0">
        <w:rPr>
          <w:rFonts w:ascii="Arial" w:hAnsi="Arial" w:cs="Arial"/>
          <w:sz w:val="28"/>
          <w:szCs w:val="28"/>
        </w:rPr>
        <w:tab/>
      </w:r>
      <w:r w:rsidR="00674BC0">
        <w:rPr>
          <w:rFonts w:ascii="Arial" w:hAnsi="Arial" w:cs="Arial"/>
          <w:sz w:val="28"/>
          <w:szCs w:val="28"/>
        </w:rPr>
        <w:tab/>
      </w:r>
      <w:r w:rsidR="00674BC0">
        <w:rPr>
          <w:rFonts w:ascii="Arial" w:hAnsi="Arial" w:cs="Arial"/>
          <w:sz w:val="28"/>
          <w:szCs w:val="28"/>
        </w:rPr>
        <w:tab/>
        <w:t>side</w:t>
      </w:r>
      <w:r w:rsidR="009E6ADC">
        <w:rPr>
          <w:rFonts w:ascii="Arial" w:hAnsi="Arial" w:cs="Arial"/>
          <w:sz w:val="28"/>
          <w:szCs w:val="28"/>
        </w:rPr>
        <w:t xml:space="preserve"> 12</w:t>
      </w:r>
      <w:r w:rsidR="00674BC0">
        <w:rPr>
          <w:rFonts w:ascii="Arial" w:hAnsi="Arial" w:cs="Arial"/>
          <w:sz w:val="28"/>
          <w:szCs w:val="28"/>
        </w:rPr>
        <w:tab/>
      </w:r>
    </w:p>
    <w:p w:rsidR="00BC2EA5" w:rsidRPr="00BC2EA5" w:rsidRDefault="00BC2EA5" w:rsidP="00BC2EA5">
      <w:pPr>
        <w:rPr>
          <w:rFonts w:ascii="Arial" w:hAnsi="Arial" w:cs="Arial"/>
          <w:sz w:val="28"/>
          <w:szCs w:val="28"/>
        </w:rPr>
      </w:pPr>
      <w:r w:rsidRPr="00BC2EA5">
        <w:rPr>
          <w:rFonts w:ascii="Arial" w:hAnsi="Arial" w:cs="Arial"/>
          <w:sz w:val="28"/>
          <w:szCs w:val="28"/>
        </w:rPr>
        <w:t>AT-forløb 201</w:t>
      </w:r>
      <w:r w:rsidR="00ED72FC">
        <w:rPr>
          <w:rFonts w:ascii="Arial" w:hAnsi="Arial" w:cs="Arial"/>
          <w:sz w:val="28"/>
          <w:szCs w:val="28"/>
        </w:rPr>
        <w:t>7</w:t>
      </w:r>
      <w:r w:rsidRPr="00BC2EA5">
        <w:rPr>
          <w:rFonts w:ascii="Arial" w:hAnsi="Arial" w:cs="Arial"/>
          <w:sz w:val="28"/>
          <w:szCs w:val="28"/>
        </w:rPr>
        <w:t>-1</w:t>
      </w:r>
      <w:r w:rsidR="00ED72FC">
        <w:rPr>
          <w:rFonts w:ascii="Arial" w:hAnsi="Arial" w:cs="Arial"/>
          <w:sz w:val="28"/>
          <w:szCs w:val="28"/>
        </w:rPr>
        <w:t>8:</w:t>
      </w:r>
      <w:r w:rsidR="009579F6">
        <w:rPr>
          <w:rFonts w:ascii="Arial" w:hAnsi="Arial" w:cs="Arial"/>
          <w:sz w:val="28"/>
          <w:szCs w:val="28"/>
        </w:rPr>
        <w:t xml:space="preserve"> Fag og lærerbesætning</w:t>
      </w:r>
      <w:r w:rsidR="009579F6">
        <w:rPr>
          <w:rFonts w:ascii="Arial" w:hAnsi="Arial" w:cs="Arial"/>
          <w:sz w:val="28"/>
          <w:szCs w:val="28"/>
        </w:rPr>
        <w:tab/>
      </w:r>
      <w:r w:rsidR="00674BC0">
        <w:rPr>
          <w:rFonts w:ascii="Arial" w:hAnsi="Arial" w:cs="Arial"/>
          <w:sz w:val="28"/>
          <w:szCs w:val="28"/>
        </w:rPr>
        <w:tab/>
        <w:t>side</w:t>
      </w:r>
      <w:r w:rsidR="009E6ADC">
        <w:rPr>
          <w:rFonts w:ascii="Arial" w:hAnsi="Arial" w:cs="Arial"/>
          <w:sz w:val="28"/>
          <w:szCs w:val="28"/>
        </w:rPr>
        <w:t xml:space="preserve"> 13</w:t>
      </w:r>
    </w:p>
    <w:p w:rsidR="003A2587" w:rsidRPr="007870EA" w:rsidRDefault="003A2587" w:rsidP="003A2587">
      <w:pPr>
        <w:rPr>
          <w:rFonts w:ascii="Arial" w:hAnsi="Arial" w:cs="Arial"/>
          <w:i/>
        </w:rPr>
      </w:pPr>
    </w:p>
    <w:p w:rsidR="003A2587" w:rsidRPr="00D361FD" w:rsidRDefault="003A2587" w:rsidP="0096114A">
      <w:pPr>
        <w:rPr>
          <w:rFonts w:ascii="Arial" w:hAnsi="Arial" w:cs="Arial"/>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361FD" w:rsidRPr="00EA5442" w:rsidTr="00EA5442">
        <w:tc>
          <w:tcPr>
            <w:tcW w:w="9747" w:type="dxa"/>
            <w:shd w:val="clear" w:color="auto" w:fill="A6A6A6"/>
          </w:tcPr>
          <w:p w:rsidR="004F202F" w:rsidRPr="00EA5442" w:rsidRDefault="004F202F" w:rsidP="00EA5442">
            <w:pPr>
              <w:rPr>
                <w:rStyle w:val="Fremhv"/>
                <w:rFonts w:ascii="Arial" w:hAnsi="Arial" w:cs="Arial"/>
                <w:b/>
                <w:i w:val="0"/>
                <w:color w:val="FF0000"/>
                <w:sz w:val="32"/>
              </w:rPr>
            </w:pPr>
          </w:p>
          <w:p w:rsidR="00674BC0" w:rsidRDefault="00D361FD" w:rsidP="00EA5442">
            <w:pPr>
              <w:rPr>
                <w:rStyle w:val="Fremhv"/>
                <w:rFonts w:ascii="Arial" w:hAnsi="Arial" w:cs="Arial"/>
                <w:b/>
                <w:i w:val="0"/>
                <w:color w:val="FFFFFF"/>
                <w:sz w:val="32"/>
              </w:rPr>
            </w:pPr>
            <w:r w:rsidRPr="00EA5442">
              <w:rPr>
                <w:rStyle w:val="Fremhv"/>
                <w:rFonts w:ascii="Arial" w:hAnsi="Arial" w:cs="Arial"/>
                <w:b/>
                <w:i w:val="0"/>
                <w:color w:val="FFFFFF"/>
                <w:sz w:val="32"/>
              </w:rPr>
              <w:t xml:space="preserve">For uddybende forklaring til de enkelte AT-forløb: </w:t>
            </w:r>
          </w:p>
          <w:p w:rsidR="00D361FD" w:rsidRDefault="00D361FD" w:rsidP="00EA5442">
            <w:pPr>
              <w:rPr>
                <w:rStyle w:val="Fremhv"/>
                <w:rFonts w:ascii="Arial" w:hAnsi="Arial" w:cs="Arial"/>
                <w:b/>
                <w:i w:val="0"/>
                <w:color w:val="FFFFFF"/>
                <w:sz w:val="32"/>
              </w:rPr>
            </w:pPr>
            <w:r w:rsidRPr="00EA5442">
              <w:rPr>
                <w:rStyle w:val="Fremhv"/>
                <w:rFonts w:ascii="Arial" w:hAnsi="Arial" w:cs="Arial"/>
                <w:b/>
                <w:i w:val="0"/>
                <w:color w:val="FFFFFF"/>
                <w:sz w:val="32"/>
              </w:rPr>
              <w:t xml:space="preserve">Se </w:t>
            </w:r>
            <w:r w:rsidR="00775097">
              <w:rPr>
                <w:rStyle w:val="Fremhv"/>
                <w:rFonts w:ascii="Arial" w:hAnsi="Arial" w:cs="Arial"/>
                <w:b/>
                <w:i w:val="0"/>
                <w:color w:val="FFFFFF"/>
                <w:sz w:val="32"/>
              </w:rPr>
              <w:t xml:space="preserve">AT </w:t>
            </w:r>
            <w:r w:rsidRPr="00EA5442">
              <w:rPr>
                <w:rStyle w:val="Fremhv"/>
                <w:rFonts w:ascii="Arial" w:hAnsi="Arial" w:cs="Arial"/>
                <w:b/>
                <w:i w:val="0"/>
                <w:color w:val="FFFFFF"/>
                <w:sz w:val="32"/>
              </w:rPr>
              <w:t>i Skrivemetroen</w:t>
            </w:r>
          </w:p>
          <w:p w:rsidR="002A0C1A" w:rsidRDefault="002A0C1A" w:rsidP="00EA5442">
            <w:pPr>
              <w:rPr>
                <w:rStyle w:val="Fremhv"/>
                <w:rFonts w:ascii="Arial" w:hAnsi="Arial" w:cs="Arial"/>
                <w:b/>
                <w:i w:val="0"/>
                <w:color w:val="FFFFFF"/>
                <w:sz w:val="32"/>
              </w:rPr>
            </w:pPr>
          </w:p>
          <w:p w:rsidR="002A0C1A" w:rsidRDefault="00775097" w:rsidP="00EA5442">
            <w:pPr>
              <w:rPr>
                <w:rStyle w:val="Fremhv"/>
                <w:rFonts w:ascii="Arial" w:hAnsi="Arial" w:cs="Arial"/>
                <w:b/>
                <w:i w:val="0"/>
                <w:color w:val="FFFFFF"/>
                <w:sz w:val="32"/>
              </w:rPr>
            </w:pPr>
            <w:r>
              <w:rPr>
                <w:rStyle w:val="Fremhv"/>
                <w:rFonts w:ascii="Arial" w:hAnsi="Arial" w:cs="Arial"/>
                <w:b/>
                <w:i w:val="0"/>
                <w:color w:val="FFFFFF"/>
                <w:sz w:val="32"/>
              </w:rPr>
              <w:t>Desuden:</w:t>
            </w:r>
          </w:p>
          <w:p w:rsidR="00775097" w:rsidRPr="00EA5442" w:rsidRDefault="002A0C1A" w:rsidP="00EA5442">
            <w:pPr>
              <w:rPr>
                <w:rStyle w:val="Fremhv"/>
                <w:rFonts w:ascii="Arial" w:hAnsi="Arial" w:cs="Arial"/>
                <w:b/>
                <w:i w:val="0"/>
                <w:color w:val="FFFFFF"/>
                <w:sz w:val="32"/>
              </w:rPr>
            </w:pPr>
            <w:r>
              <w:rPr>
                <w:rStyle w:val="Fremhv"/>
                <w:rFonts w:ascii="Arial" w:hAnsi="Arial" w:cs="Arial"/>
                <w:b/>
                <w:i w:val="0"/>
                <w:color w:val="FFFFFF"/>
                <w:sz w:val="32"/>
              </w:rPr>
              <w:t>Studierapporten skal udfyldes af den enkelte elev efter hvert forløb</w:t>
            </w:r>
          </w:p>
          <w:p w:rsidR="004F202F" w:rsidRPr="00EA5442" w:rsidRDefault="004F202F" w:rsidP="00EA5442">
            <w:pPr>
              <w:rPr>
                <w:rStyle w:val="Fremhv"/>
                <w:rFonts w:ascii="Arial" w:hAnsi="Arial" w:cs="Arial"/>
                <w:b/>
                <w:i w:val="0"/>
                <w:color w:val="FF0000"/>
                <w:sz w:val="32"/>
              </w:rPr>
            </w:pPr>
          </w:p>
        </w:tc>
      </w:tr>
    </w:tbl>
    <w:p w:rsidR="003A2587" w:rsidRPr="00D361FD" w:rsidRDefault="003A2587" w:rsidP="0096114A">
      <w:pPr>
        <w:rPr>
          <w:rFonts w:ascii="Arial" w:hAnsi="Arial" w:cs="Arial"/>
        </w:rPr>
      </w:pPr>
    </w:p>
    <w:p w:rsidR="003A2587" w:rsidRPr="00D361FD" w:rsidRDefault="003A2587" w:rsidP="0096114A">
      <w:pPr>
        <w:rPr>
          <w:rFonts w:ascii="Arial" w:hAnsi="Arial" w:cs="Arial"/>
        </w:rPr>
      </w:pPr>
    </w:p>
    <w:p w:rsidR="003A2587" w:rsidRDefault="003A2587" w:rsidP="0096114A">
      <w:pPr>
        <w:rPr>
          <w:rFonts w:ascii="Arial" w:hAnsi="Arial" w:cs="Arial"/>
        </w:rPr>
      </w:pPr>
    </w:p>
    <w:p w:rsidR="00F532E5" w:rsidRPr="00D361FD" w:rsidRDefault="00F532E5" w:rsidP="0096114A">
      <w:pPr>
        <w:rPr>
          <w:rFonts w:ascii="Arial" w:hAnsi="Arial" w:cs="Arial"/>
        </w:rPr>
      </w:pPr>
    </w:p>
    <w:p w:rsidR="003A2587" w:rsidRPr="00D361FD" w:rsidRDefault="003A2587" w:rsidP="0096114A">
      <w:pPr>
        <w:rPr>
          <w:rFonts w:ascii="Arial" w:hAnsi="Arial" w:cs="Arial"/>
        </w:rPr>
      </w:pPr>
    </w:p>
    <w:p w:rsidR="00733B1F" w:rsidRDefault="00733B1F" w:rsidP="000F06C7">
      <w:pPr>
        <w:jc w:val="center"/>
        <w:rPr>
          <w:rFonts w:ascii="Arial" w:eastAsia="Times New Roman" w:hAnsi="Arial" w:cs="Arial"/>
          <w:b/>
          <w:bCs/>
          <w:color w:val="000000"/>
          <w:sz w:val="32"/>
          <w:szCs w:val="36"/>
        </w:rPr>
      </w:pPr>
    </w:p>
    <w:p w:rsidR="00D361FD" w:rsidRPr="000F06C7" w:rsidRDefault="00D361FD" w:rsidP="000F06C7">
      <w:pPr>
        <w:jc w:val="center"/>
        <w:rPr>
          <w:rFonts w:ascii="Arial" w:eastAsia="Times New Roman" w:hAnsi="Arial" w:cs="Arial"/>
          <w:b/>
          <w:bCs/>
          <w:color w:val="000000"/>
          <w:sz w:val="32"/>
          <w:szCs w:val="36"/>
        </w:rPr>
      </w:pPr>
      <w:r w:rsidRPr="000F06C7">
        <w:rPr>
          <w:rFonts w:ascii="Arial" w:eastAsia="Times New Roman" w:hAnsi="Arial" w:cs="Arial"/>
          <w:b/>
          <w:bCs/>
          <w:color w:val="000000"/>
          <w:sz w:val="32"/>
          <w:szCs w:val="36"/>
        </w:rPr>
        <w:lastRenderedPageBreak/>
        <w:t>Det 3-årige AT-forløb på Frederiksborg Gymnasium</w:t>
      </w:r>
      <w:r w:rsidR="000F06C7" w:rsidRPr="000F06C7">
        <w:rPr>
          <w:rFonts w:ascii="Arial" w:eastAsia="Times New Roman" w:hAnsi="Arial" w:cs="Arial"/>
          <w:b/>
          <w:bCs/>
          <w:color w:val="000000"/>
          <w:sz w:val="32"/>
          <w:szCs w:val="36"/>
        </w:rPr>
        <w:t xml:space="preserve"> og HF</w:t>
      </w:r>
    </w:p>
    <w:p w:rsidR="00D361FD" w:rsidRPr="00D361FD" w:rsidRDefault="00D361FD" w:rsidP="00D361FD">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848"/>
      </w:tblGrid>
      <w:tr w:rsidR="00D361FD" w:rsidRPr="00D361FD" w:rsidTr="00D361F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61FD" w:rsidRPr="00D361FD" w:rsidRDefault="00D361FD" w:rsidP="00D361FD">
            <w:pPr>
              <w:rPr>
                <w:rFonts w:eastAsia="Times New Roman"/>
                <w:sz w:val="20"/>
                <w:szCs w:val="20"/>
              </w:rPr>
            </w:pPr>
            <w:proofErr w:type="gramStart"/>
            <w:r w:rsidRPr="00D361FD">
              <w:rPr>
                <w:rFonts w:ascii="Arial" w:eastAsia="Times New Roman" w:hAnsi="Arial" w:cs="Arial"/>
                <w:b/>
                <w:bCs/>
                <w:color w:val="000000"/>
                <w:sz w:val="20"/>
                <w:szCs w:val="20"/>
              </w:rPr>
              <w:t>Læreplan  for</w:t>
            </w:r>
            <w:proofErr w:type="gramEnd"/>
            <w:r w:rsidRPr="00D361FD">
              <w:rPr>
                <w:rFonts w:ascii="Arial" w:eastAsia="Times New Roman" w:hAnsi="Arial" w:cs="Arial"/>
                <w:b/>
                <w:bCs/>
                <w:color w:val="000000"/>
                <w:sz w:val="20"/>
                <w:szCs w:val="20"/>
              </w:rPr>
              <w:t xml:space="preserve"> AT (uddrag)</w:t>
            </w:r>
          </w:p>
          <w:p w:rsidR="000E01B0" w:rsidRPr="00D361FD" w:rsidRDefault="000E01B0" w:rsidP="00D361FD">
            <w:pPr>
              <w:rPr>
                <w:rFonts w:eastAsia="Times New Roman"/>
                <w:sz w:val="20"/>
                <w:szCs w:val="20"/>
              </w:rPr>
            </w:pPr>
          </w:p>
          <w:p w:rsidR="00D361FD" w:rsidRPr="00D361FD" w:rsidRDefault="00D361FD" w:rsidP="00D361FD">
            <w:pPr>
              <w:rPr>
                <w:rFonts w:eastAsia="Times New Roman"/>
                <w:sz w:val="20"/>
                <w:szCs w:val="20"/>
              </w:rPr>
            </w:pPr>
            <w:r w:rsidRPr="00D361FD">
              <w:rPr>
                <w:rFonts w:ascii="Arial" w:eastAsia="Times New Roman" w:hAnsi="Arial" w:cs="Arial"/>
                <w:i/>
                <w:iCs/>
                <w:color w:val="000000"/>
                <w:sz w:val="20"/>
                <w:szCs w:val="20"/>
              </w:rPr>
              <w:t>1.1. Identitet</w:t>
            </w:r>
          </w:p>
          <w:p w:rsidR="00D361FD" w:rsidRPr="00032443" w:rsidRDefault="00D361FD" w:rsidP="00D361FD">
            <w:pPr>
              <w:rPr>
                <w:rFonts w:ascii="Arial" w:eastAsia="Times New Roman" w:hAnsi="Arial" w:cs="Arial"/>
                <w:i/>
                <w:iCs/>
                <w:color w:val="000000"/>
                <w:sz w:val="20"/>
                <w:szCs w:val="20"/>
              </w:rPr>
            </w:pPr>
            <w:r w:rsidRPr="00D361FD">
              <w:rPr>
                <w:rFonts w:ascii="Arial" w:eastAsia="Times New Roman" w:hAnsi="Arial" w:cs="Arial"/>
                <w:i/>
                <w:iCs/>
                <w:color w:val="000000"/>
                <w:sz w:val="20"/>
                <w:szCs w:val="20"/>
              </w:rPr>
              <w:t>Almen studieforberedelse er et samarbejde mellem fag inden for og på tværs af det almene gymnasiums tre faglige hovedområder: naturvidenskab, humaniora og samfundsvidenskab. I almen studieforberedelse arbejdes der med betydningsfulde natur- og kulturfænomener, almenmenneskelige spørgsmål, vigtige problemstillinger og centrale forestillinger fra fortid og nutid med anvendelse af teorier og metoder fra alle områder.</w:t>
            </w:r>
          </w:p>
          <w:p w:rsidR="000E01B0" w:rsidRPr="00D361FD" w:rsidRDefault="000E01B0" w:rsidP="00D361FD">
            <w:pPr>
              <w:rPr>
                <w:rFonts w:eastAsia="Times New Roman"/>
                <w:sz w:val="20"/>
                <w:szCs w:val="20"/>
              </w:rPr>
            </w:pPr>
          </w:p>
          <w:p w:rsidR="00D361FD" w:rsidRPr="00D361FD" w:rsidRDefault="00D361FD" w:rsidP="00D361FD">
            <w:pPr>
              <w:rPr>
                <w:rFonts w:eastAsia="Times New Roman"/>
                <w:sz w:val="20"/>
                <w:szCs w:val="20"/>
              </w:rPr>
            </w:pPr>
            <w:r w:rsidRPr="00D361FD">
              <w:rPr>
                <w:rFonts w:ascii="Arial" w:eastAsia="Times New Roman" w:hAnsi="Arial" w:cs="Arial"/>
                <w:i/>
                <w:iCs/>
                <w:color w:val="000000"/>
                <w:sz w:val="20"/>
                <w:szCs w:val="20"/>
              </w:rPr>
              <w:t>1.2. Formål</w:t>
            </w:r>
          </w:p>
          <w:p w:rsidR="00D361FD" w:rsidRPr="00032443" w:rsidRDefault="00D361FD" w:rsidP="00D361FD">
            <w:pPr>
              <w:rPr>
                <w:rFonts w:ascii="Arial" w:eastAsia="Times New Roman" w:hAnsi="Arial" w:cs="Arial"/>
                <w:i/>
                <w:iCs/>
                <w:color w:val="000000"/>
                <w:sz w:val="20"/>
                <w:szCs w:val="20"/>
              </w:rPr>
            </w:pPr>
            <w:r w:rsidRPr="00D361FD">
              <w:rPr>
                <w:rFonts w:ascii="Arial" w:eastAsia="Times New Roman" w:hAnsi="Arial" w:cs="Arial"/>
                <w:i/>
                <w:iCs/>
                <w:color w:val="000000"/>
                <w:sz w:val="20"/>
                <w:szCs w:val="20"/>
              </w:rPr>
              <w:t>Almen studieforberedelse har til formål at udfordre elevernes kreative og innovative evner og deres kritiske sans i anvendelsen af faglig viden gennem fagligt samarbejde samt styrke deres evne til på et bredt fagligt og metodisk grundlag og i et fremtidsorienteret perspektiv at forholde sig reflekterende og ansvarligt til deres omverden og deres egen udvikling. Desuden skal almen studieforberedelse styrke elevernes evne til at sammenholde viden og metoder mellem fag og bidrage til at kvalificere deres valg af fag i gymnasiet og deres valg af videregående uddannelse.</w:t>
            </w:r>
          </w:p>
          <w:p w:rsidR="000E01B0" w:rsidRPr="00D361FD" w:rsidRDefault="000E01B0" w:rsidP="00D361FD">
            <w:pPr>
              <w:rPr>
                <w:rFonts w:eastAsia="Times New Roman"/>
                <w:sz w:val="20"/>
                <w:szCs w:val="20"/>
              </w:rPr>
            </w:pP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2. Faglige mål og fagligt indhold</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I almen studieforberedelse arbejdes med sager, hvis belysning kræver flere fag, og hvor arbejdet samtidig er med til at kaste lys på videnskabelige, teknologiske, kunstneriske og idemæssige spørgsmål.</w:t>
            </w:r>
          </w:p>
          <w:p w:rsidR="000E01B0" w:rsidRPr="00032443" w:rsidRDefault="000E01B0" w:rsidP="000E01B0">
            <w:pPr>
              <w:spacing w:line="0" w:lineRule="atLeast"/>
              <w:rPr>
                <w:rFonts w:ascii="Arial" w:eastAsia="Times New Roman" w:hAnsi="Arial" w:cs="Arial"/>
                <w:i/>
                <w:iCs/>
                <w:color w:val="000000"/>
                <w:sz w:val="20"/>
                <w:szCs w:val="20"/>
              </w:rPr>
            </w:pP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2.1. Faglige mål</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De faglige mål med almen studieforberedelse er, at eleverne skal kunne:</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tilegne sig viden om en sag med anvendelse af relevante fag og faglige metoder</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xml:space="preserve">– foretage valg, afgrænsning og præcisering i arbejdet med sagen og på dette grundlag </w:t>
            </w:r>
            <w:proofErr w:type="gramStart"/>
            <w:r w:rsidRPr="00032443">
              <w:rPr>
                <w:rFonts w:ascii="Arial" w:eastAsia="Times New Roman" w:hAnsi="Arial" w:cs="Arial"/>
                <w:i/>
                <w:iCs/>
                <w:color w:val="000000"/>
                <w:sz w:val="20"/>
                <w:szCs w:val="20"/>
              </w:rPr>
              <w:t>opstille</w:t>
            </w:r>
            <w:proofErr w:type="gramEnd"/>
            <w:r w:rsidRPr="00032443">
              <w:rPr>
                <w:rFonts w:ascii="Arial" w:eastAsia="Times New Roman" w:hAnsi="Arial" w:cs="Arial"/>
                <w:i/>
                <w:iCs/>
                <w:color w:val="000000"/>
                <w:sz w:val="20"/>
                <w:szCs w:val="20"/>
              </w:rPr>
              <w:t xml:space="preserve"> og behandle en problemformulering samt selvstændigt fremlægge resultatet heraf</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perspektivere sagen</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vurdere de forskellige fags og faglige metoders muligheder og begrænsninger i forhold til den konkrete sag</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demonstrere indsigt i videnskabelig tankegang og gøre sig elementære videnskabsteoretiske overvejelser i forhold til den konkrete sag.</w:t>
            </w:r>
          </w:p>
          <w:p w:rsidR="000E01B0" w:rsidRPr="00032443" w:rsidRDefault="000E01B0" w:rsidP="000E01B0">
            <w:pPr>
              <w:spacing w:line="0" w:lineRule="atLeast"/>
              <w:rPr>
                <w:rFonts w:ascii="Arial" w:eastAsia="Times New Roman" w:hAnsi="Arial" w:cs="Arial"/>
                <w:i/>
                <w:iCs/>
                <w:color w:val="000000"/>
                <w:sz w:val="20"/>
                <w:szCs w:val="20"/>
              </w:rPr>
            </w:pP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4. Evaluering</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4.1. Løbende evaluering</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Elevernes opfyldelse af målene i almen studieforberedelse evalueres løbende. Evalueringen skal koordineres med progressionen i undervisningen i fagene. I det samlede forløb i almen studieforberedelse skal eleverne møde et bredt spektrum af evalueringsformer, der afpasses efter undervisnings- og arbejdsformer, tidspunktet i forløbet og det konkrete emne.</w:t>
            </w:r>
          </w:p>
          <w:p w:rsidR="000E01B0" w:rsidRPr="00032443" w:rsidRDefault="000E01B0" w:rsidP="000E01B0">
            <w:pPr>
              <w:spacing w:line="0" w:lineRule="atLeast"/>
              <w:rPr>
                <w:rFonts w:ascii="Arial" w:eastAsia="Times New Roman" w:hAnsi="Arial" w:cs="Arial"/>
                <w:i/>
                <w:iCs/>
                <w:color w:val="000000"/>
                <w:sz w:val="20"/>
                <w:szCs w:val="20"/>
              </w:rPr>
            </w:pP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4.2. Evaluering i 4. semester</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I løbet af 4. semester gennemføres et forløb med udarbejdelse af en synopsis og fremlæggelse heraf under prøvelignende former. Ved evalueringen skal der lægges vægt på, i hvor høj grad den enkelte elev er i stand til, med udgangspunkt i afgrænsede sager inden for almen studieforberedelse, at indgå i en faglig dialog.</w:t>
            </w:r>
          </w:p>
          <w:p w:rsidR="000E01B0" w:rsidRPr="00032443" w:rsidRDefault="000E01B0" w:rsidP="000E01B0">
            <w:pPr>
              <w:spacing w:line="0" w:lineRule="atLeast"/>
              <w:rPr>
                <w:rFonts w:ascii="Arial" w:eastAsia="Times New Roman" w:hAnsi="Arial" w:cs="Arial"/>
                <w:i/>
                <w:iCs/>
                <w:color w:val="000000"/>
                <w:sz w:val="20"/>
                <w:szCs w:val="20"/>
              </w:rPr>
            </w:pP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4.3. Afsluttende prøve</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xml:space="preserve">Eksaminanden udarbejder en synopsis af et omfang på tre til fem </w:t>
            </w:r>
            <w:proofErr w:type="gramStart"/>
            <w:r w:rsidRPr="00032443">
              <w:rPr>
                <w:rFonts w:ascii="Arial" w:eastAsia="Times New Roman" w:hAnsi="Arial" w:cs="Arial"/>
                <w:i/>
                <w:iCs/>
                <w:color w:val="000000"/>
                <w:sz w:val="20"/>
                <w:szCs w:val="20"/>
              </w:rPr>
              <w:t>sider  (</w:t>
            </w:r>
            <w:proofErr w:type="gramEnd"/>
            <w:r w:rsidRPr="00032443">
              <w:rPr>
                <w:rFonts w:ascii="Arial" w:eastAsia="Times New Roman" w:hAnsi="Arial" w:cs="Arial"/>
                <w:i/>
                <w:iCs/>
                <w:color w:val="000000"/>
                <w:sz w:val="20"/>
                <w:szCs w:val="20"/>
              </w:rPr>
              <w:t>…)</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Synopsen skal indeholde:</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titel og angivelse af fagkombination</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problemformulering</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præsentation af de underspørgsmål, der er arbejdet med</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diskussion af, hvilke materialer, metoder og teorier der er relevante i arbejdet med underspørgsmålene</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konklusioner på arbejdet med de enkelte underspørgsmål</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en sammenfattende konklusion, som er klart relateret til problemformuleringen, herunder formulering af spørgsmål til videre undersøgelse</w:t>
            </w:r>
          </w:p>
          <w:p w:rsidR="000E01B0" w:rsidRPr="00032443"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litteraturliste</w:t>
            </w:r>
          </w:p>
          <w:p w:rsidR="00D361FD" w:rsidRDefault="000E01B0" w:rsidP="000E01B0">
            <w:pPr>
              <w:spacing w:line="0" w:lineRule="atLeast"/>
              <w:rPr>
                <w:rFonts w:ascii="Arial" w:eastAsia="Times New Roman" w:hAnsi="Arial" w:cs="Arial"/>
                <w:i/>
                <w:iCs/>
                <w:color w:val="000000"/>
                <w:sz w:val="20"/>
                <w:szCs w:val="20"/>
              </w:rPr>
            </w:pPr>
            <w:r w:rsidRPr="00032443">
              <w:rPr>
                <w:rFonts w:ascii="Arial" w:eastAsia="Times New Roman" w:hAnsi="Arial" w:cs="Arial"/>
                <w:i/>
                <w:iCs/>
                <w:color w:val="000000"/>
                <w:sz w:val="20"/>
                <w:szCs w:val="20"/>
              </w:rPr>
              <w:t>– en perspektivering til studierapporten.</w:t>
            </w:r>
          </w:p>
          <w:p w:rsidR="00674BC0" w:rsidRPr="00032443" w:rsidRDefault="00674BC0" w:rsidP="000E01B0">
            <w:pPr>
              <w:spacing w:line="0" w:lineRule="atLeast"/>
              <w:rPr>
                <w:rFonts w:ascii="Arial" w:eastAsia="Times New Roman" w:hAnsi="Arial" w:cs="Arial"/>
                <w:i/>
                <w:iCs/>
                <w:color w:val="000000"/>
                <w:sz w:val="20"/>
                <w:szCs w:val="20"/>
              </w:rPr>
            </w:pPr>
          </w:p>
          <w:p w:rsidR="00674BC0" w:rsidRPr="00032443" w:rsidRDefault="00674BC0" w:rsidP="00674BC0">
            <w:pPr>
              <w:rPr>
                <w:rFonts w:eastAsia="Times New Roman"/>
                <w:sz w:val="20"/>
                <w:szCs w:val="20"/>
              </w:rPr>
            </w:pPr>
            <w:r w:rsidRPr="00D361FD">
              <w:rPr>
                <w:rFonts w:ascii="Arial" w:eastAsia="Times New Roman" w:hAnsi="Arial" w:cs="Arial"/>
                <w:color w:val="000000"/>
                <w:sz w:val="20"/>
                <w:szCs w:val="20"/>
              </w:rPr>
              <w:t>kilde:</w:t>
            </w:r>
            <w:hyperlink r:id="rId9" w:anchor="B9" w:history="1">
              <w:r w:rsidRPr="00D361FD">
                <w:rPr>
                  <w:rFonts w:ascii="Arial" w:eastAsia="Times New Roman" w:hAnsi="Arial" w:cs="Arial"/>
                  <w:color w:val="000000"/>
                  <w:sz w:val="20"/>
                  <w:szCs w:val="20"/>
                </w:rPr>
                <w:t xml:space="preserve"> </w:t>
              </w:r>
              <w:r w:rsidRPr="00D361FD">
                <w:rPr>
                  <w:rFonts w:ascii="Arial" w:eastAsia="Times New Roman" w:hAnsi="Arial" w:cs="Arial"/>
                  <w:color w:val="0000FF"/>
                  <w:sz w:val="20"/>
                  <w:szCs w:val="20"/>
                  <w:u w:val="single"/>
                </w:rPr>
                <w:t>https://www.retsinformation.dk/Forms/R0710.aspx?id=132647#B9</w:t>
              </w:r>
            </w:hyperlink>
          </w:p>
          <w:p w:rsidR="00D361FD" w:rsidRPr="00D361FD" w:rsidRDefault="00D361FD" w:rsidP="00D361FD">
            <w:pPr>
              <w:spacing w:line="0" w:lineRule="atLeast"/>
              <w:rPr>
                <w:rFonts w:eastAsia="Times New Roman"/>
              </w:rPr>
            </w:pPr>
          </w:p>
        </w:tc>
      </w:tr>
    </w:tbl>
    <w:p w:rsidR="00D361FD" w:rsidRDefault="00D361FD" w:rsidP="00D361FD">
      <w:pPr>
        <w:rPr>
          <w:rFonts w:ascii="Arial" w:eastAsia="Times New Roman" w:hAnsi="Arial" w:cs="Arial"/>
          <w:color w:val="000000"/>
          <w:sz w:val="20"/>
          <w:szCs w:val="20"/>
        </w:rPr>
      </w:pPr>
    </w:p>
    <w:p w:rsidR="00D361FD" w:rsidRPr="00D361FD" w:rsidRDefault="00D361FD" w:rsidP="00D361FD">
      <w:pPr>
        <w:rPr>
          <w:rFonts w:eastAsia="Times New Roman"/>
          <w:sz w:val="22"/>
          <w:szCs w:val="22"/>
        </w:rPr>
      </w:pPr>
      <w:r w:rsidRPr="00D361FD">
        <w:rPr>
          <w:rFonts w:ascii="Arial" w:eastAsia="Times New Roman" w:hAnsi="Arial" w:cs="Arial"/>
          <w:color w:val="000000"/>
          <w:sz w:val="22"/>
          <w:szCs w:val="22"/>
        </w:rPr>
        <w:lastRenderedPageBreak/>
        <w:t>Både læreplanens fem faglige mål, dens eksamensform med både synops</w:t>
      </w:r>
      <w:r w:rsidR="00087040">
        <w:rPr>
          <w:rFonts w:ascii="Arial" w:eastAsia="Times New Roman" w:hAnsi="Arial" w:cs="Arial"/>
          <w:color w:val="000000"/>
          <w:sz w:val="22"/>
          <w:szCs w:val="22"/>
        </w:rPr>
        <w:t>is-</w:t>
      </w:r>
      <w:r w:rsidRPr="00D361FD">
        <w:rPr>
          <w:rFonts w:ascii="Arial" w:eastAsia="Times New Roman" w:hAnsi="Arial" w:cs="Arial"/>
          <w:color w:val="000000"/>
          <w:sz w:val="22"/>
          <w:szCs w:val="22"/>
        </w:rPr>
        <w:t>skrivning og mundtlig eksamen samt eksamensopgavens frie valg mellem en ’klassisk’ AT-opgave og en innovationsopgave er tænkt ind i et treårigt progressionsforløb, der i kort skemaform ser ud som følger:</w:t>
      </w:r>
    </w:p>
    <w:p w:rsidR="00032443" w:rsidRPr="00032443" w:rsidRDefault="00032443" w:rsidP="00032443">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437"/>
        <w:gridCol w:w="1724"/>
        <w:gridCol w:w="811"/>
        <w:gridCol w:w="745"/>
        <w:gridCol w:w="753"/>
        <w:gridCol w:w="686"/>
        <w:gridCol w:w="918"/>
        <w:gridCol w:w="753"/>
        <w:gridCol w:w="931"/>
      </w:tblGrid>
      <w:tr w:rsidR="0010648C" w:rsidRPr="00A93377" w:rsidTr="0010648C">
        <w:tc>
          <w:tcPr>
            <w:tcW w:w="0" w:type="auto"/>
            <w:gridSpan w:val="2"/>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032443" w:rsidRPr="0010648C" w:rsidRDefault="00032443" w:rsidP="00032443">
            <w:pPr>
              <w:rPr>
                <w:rFonts w:eastAsia="Times New Roman"/>
                <w:sz w:val="1"/>
              </w:rPr>
            </w:pPr>
          </w:p>
        </w:tc>
        <w:tc>
          <w:tcPr>
            <w:tcW w:w="0" w:type="auto"/>
            <w:tcBorders>
              <w:top w:val="single" w:sz="6" w:space="0" w:color="000000"/>
              <w:left w:val="single" w:sz="2" w:space="0" w:color="000000"/>
              <w:bottom w:val="single" w:sz="6" w:space="0" w:color="000000"/>
              <w:right w:val="single" w:sz="6" w:space="0" w:color="000000"/>
            </w:tcBorders>
            <w:shd w:val="clear" w:color="auto" w:fill="00B050"/>
            <w:hideMark/>
          </w:tcPr>
          <w:p w:rsidR="00032443" w:rsidRPr="00A93377" w:rsidRDefault="00032443" w:rsidP="0010648C">
            <w:pPr>
              <w:rPr>
                <w:rFonts w:ascii="Arial" w:hAnsi="Arial" w:cs="Arial"/>
                <w:b/>
                <w:color w:val="FFFFFF"/>
              </w:rPr>
            </w:pPr>
            <w:r w:rsidRPr="00A93377">
              <w:rPr>
                <w:rFonts w:ascii="Arial" w:hAnsi="Arial" w:cs="Arial"/>
                <w:b/>
                <w:color w:val="FFFFFF"/>
              </w:rPr>
              <w:t> ATG</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A93377" w:rsidRDefault="00032443" w:rsidP="0010648C">
            <w:pPr>
              <w:rPr>
                <w:rFonts w:ascii="Arial" w:hAnsi="Arial" w:cs="Arial"/>
                <w:b/>
                <w:color w:val="FFFFFF"/>
              </w:rPr>
            </w:pPr>
            <w:r w:rsidRPr="00A93377">
              <w:rPr>
                <w:rFonts w:ascii="Arial" w:hAnsi="Arial" w:cs="Arial"/>
                <w:b/>
                <w:color w:val="FFFFFF"/>
              </w:rPr>
              <w:t> AT1</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A93377" w:rsidRDefault="00032443" w:rsidP="0010648C">
            <w:pPr>
              <w:rPr>
                <w:rFonts w:ascii="Arial" w:hAnsi="Arial" w:cs="Arial"/>
                <w:b/>
                <w:color w:val="FFFFFF"/>
              </w:rPr>
            </w:pPr>
            <w:r w:rsidRPr="00A93377">
              <w:rPr>
                <w:rFonts w:ascii="Arial" w:hAnsi="Arial" w:cs="Arial"/>
                <w:b/>
                <w:color w:val="FFFFFF"/>
              </w:rPr>
              <w:t>AT2</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A93377" w:rsidRDefault="00032443" w:rsidP="0010648C">
            <w:pPr>
              <w:rPr>
                <w:rFonts w:ascii="Arial" w:hAnsi="Arial" w:cs="Arial"/>
                <w:b/>
                <w:color w:val="FFFFFF"/>
              </w:rPr>
            </w:pPr>
            <w:r w:rsidRPr="00A93377">
              <w:rPr>
                <w:rFonts w:ascii="Arial" w:hAnsi="Arial" w:cs="Arial"/>
                <w:b/>
                <w:color w:val="FFFFFF"/>
              </w:rPr>
              <w:t>AT3</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A93377" w:rsidRDefault="00032443" w:rsidP="0010648C">
            <w:pPr>
              <w:rPr>
                <w:rFonts w:ascii="Arial" w:hAnsi="Arial" w:cs="Arial"/>
                <w:b/>
                <w:color w:val="FFFFFF"/>
              </w:rPr>
            </w:pPr>
            <w:r w:rsidRPr="00A93377">
              <w:rPr>
                <w:rFonts w:ascii="Arial" w:hAnsi="Arial" w:cs="Arial"/>
                <w:b/>
                <w:color w:val="FFFFFF"/>
              </w:rPr>
              <w:t> AT4</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A93377" w:rsidRDefault="00032443" w:rsidP="0010648C">
            <w:pPr>
              <w:rPr>
                <w:rFonts w:ascii="Arial" w:hAnsi="Arial" w:cs="Arial"/>
                <w:b/>
                <w:color w:val="FFFFFF"/>
              </w:rPr>
            </w:pPr>
            <w:r w:rsidRPr="00A93377">
              <w:rPr>
                <w:rFonts w:ascii="Arial" w:hAnsi="Arial" w:cs="Arial"/>
                <w:b/>
                <w:color w:val="FFFFFF"/>
              </w:rPr>
              <w:t> AT5</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A93377" w:rsidRDefault="00032443" w:rsidP="0010648C">
            <w:pPr>
              <w:rPr>
                <w:rFonts w:ascii="Arial" w:hAnsi="Arial" w:cs="Arial"/>
                <w:b/>
                <w:color w:val="FFFFFF"/>
              </w:rPr>
            </w:pPr>
            <w:r w:rsidRPr="00A93377">
              <w:rPr>
                <w:rFonts w:ascii="Arial" w:hAnsi="Arial" w:cs="Arial"/>
                <w:b/>
                <w:color w:val="FFFFFF"/>
              </w:rPr>
              <w:t> ATX</w:t>
            </w:r>
          </w:p>
        </w:tc>
      </w:tr>
      <w:tr w:rsidR="00087040" w:rsidRPr="00032443" w:rsidTr="00032443">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rPr>
              <w:t>Fag</w:t>
            </w:r>
          </w:p>
        </w:tc>
        <w:tc>
          <w:tcPr>
            <w:tcW w:w="0" w:type="auto"/>
            <w:tcBorders>
              <w:top w:val="single" w:sz="6" w:space="0" w:color="000000"/>
              <w:left w:val="single" w:sz="2" w:space="0" w:color="000000"/>
              <w:bottom w:val="single" w:sz="6" w:space="0" w:color="000000"/>
              <w:right w:val="single" w:sz="6" w:space="0" w:color="000000"/>
            </w:tcBorders>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hideMark/>
          </w:tcPr>
          <w:p w:rsidR="00032443" w:rsidRPr="00032443" w:rsidRDefault="00032443" w:rsidP="00884154">
            <w:pPr>
              <w:spacing w:line="0" w:lineRule="atLeast"/>
              <w:rPr>
                <w:rFonts w:eastAsia="Times New Roman"/>
              </w:rPr>
            </w:pPr>
            <w:r w:rsidRPr="00032443">
              <w:rPr>
                <w:rFonts w:ascii="Arial" w:eastAsia="Times New Roman" w:hAnsi="Arial" w:cs="Arial"/>
                <w:color w:val="000000"/>
                <w:sz w:val="20"/>
                <w:szCs w:val="20"/>
              </w:rPr>
              <w:t xml:space="preserve">Da, hi </w:t>
            </w:r>
          </w:p>
        </w:tc>
        <w:tc>
          <w:tcPr>
            <w:tcW w:w="0" w:type="auto"/>
            <w:tcBorders>
              <w:top w:val="single" w:sz="6" w:space="0" w:color="000000"/>
              <w:left w:val="single" w:sz="6" w:space="0" w:color="000000"/>
              <w:bottom w:val="single" w:sz="6" w:space="0" w:color="000000"/>
              <w:right w:val="single" w:sz="6" w:space="0" w:color="000000"/>
            </w:tcBorders>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color w:val="000000"/>
                <w:sz w:val="20"/>
                <w:szCs w:val="20"/>
              </w:rPr>
              <w:t>SR, frit</w:t>
            </w:r>
          </w:p>
        </w:tc>
        <w:tc>
          <w:tcPr>
            <w:tcW w:w="0" w:type="auto"/>
            <w:tcBorders>
              <w:top w:val="single" w:sz="6" w:space="0" w:color="000000"/>
              <w:left w:val="single" w:sz="6" w:space="0" w:color="000000"/>
              <w:bottom w:val="single" w:sz="6" w:space="0" w:color="000000"/>
              <w:right w:val="single" w:sz="6" w:space="0" w:color="000000"/>
            </w:tcBorders>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color w:val="000000"/>
                <w:sz w:val="20"/>
                <w:szCs w:val="20"/>
              </w:rPr>
              <w:t>SR, frit</w:t>
            </w:r>
          </w:p>
        </w:tc>
        <w:tc>
          <w:tcPr>
            <w:tcW w:w="0" w:type="auto"/>
            <w:tcBorders>
              <w:top w:val="single" w:sz="6" w:space="0" w:color="000000"/>
              <w:left w:val="single" w:sz="6" w:space="0" w:color="000000"/>
              <w:bottom w:val="single" w:sz="6" w:space="0" w:color="000000"/>
              <w:right w:val="single" w:sz="6" w:space="0" w:color="000000"/>
            </w:tcBorders>
            <w:hideMark/>
          </w:tcPr>
          <w:p w:rsidR="00032443" w:rsidRPr="00032443" w:rsidRDefault="00032443" w:rsidP="00032443">
            <w:pPr>
              <w:spacing w:after="200" w:line="0" w:lineRule="atLeast"/>
              <w:rPr>
                <w:rFonts w:eastAsia="Times New Roman"/>
              </w:rPr>
            </w:pPr>
            <w:r w:rsidRPr="00032443">
              <w:rPr>
                <w:rFonts w:ascii="Arial" w:eastAsia="Times New Roman" w:hAnsi="Arial" w:cs="Arial"/>
                <w:color w:val="000000"/>
                <w:sz w:val="20"/>
                <w:szCs w:val="20"/>
              </w:rPr>
              <w:t>SR, SR</w:t>
            </w:r>
          </w:p>
        </w:tc>
        <w:tc>
          <w:tcPr>
            <w:tcW w:w="0" w:type="auto"/>
            <w:tcBorders>
              <w:top w:val="single" w:sz="6" w:space="0" w:color="000000"/>
              <w:left w:val="single" w:sz="6" w:space="0" w:color="000000"/>
              <w:bottom w:val="single" w:sz="6" w:space="0" w:color="000000"/>
              <w:right w:val="single" w:sz="6" w:space="0" w:color="000000"/>
            </w:tcBorders>
            <w:hideMark/>
          </w:tcPr>
          <w:p w:rsidR="00032443" w:rsidRPr="00032443" w:rsidRDefault="00032443" w:rsidP="00032443">
            <w:pPr>
              <w:spacing w:after="200" w:line="0" w:lineRule="atLeast"/>
              <w:rPr>
                <w:rFonts w:eastAsia="Times New Roman"/>
              </w:rPr>
            </w:pPr>
            <w:r w:rsidRPr="00032443">
              <w:rPr>
                <w:rFonts w:ascii="Arial" w:eastAsia="Times New Roman" w:hAnsi="Arial" w:cs="Arial"/>
                <w:color w:val="000000"/>
                <w:sz w:val="20"/>
                <w:szCs w:val="20"/>
              </w:rPr>
              <w:t>Frit, frit</w:t>
            </w:r>
          </w:p>
        </w:tc>
        <w:tc>
          <w:tcPr>
            <w:tcW w:w="0" w:type="auto"/>
            <w:tcBorders>
              <w:top w:val="single" w:sz="6" w:space="0" w:color="000000"/>
              <w:left w:val="single" w:sz="6" w:space="0" w:color="000000"/>
              <w:bottom w:val="single" w:sz="6" w:space="0" w:color="000000"/>
              <w:right w:val="single" w:sz="6" w:space="0" w:color="000000"/>
            </w:tcBorders>
            <w:hideMark/>
          </w:tcPr>
          <w:p w:rsidR="00032443" w:rsidRPr="00032443" w:rsidRDefault="00032443" w:rsidP="00032443">
            <w:pPr>
              <w:spacing w:after="200" w:line="0" w:lineRule="atLeast"/>
              <w:rPr>
                <w:rFonts w:eastAsia="Times New Roman"/>
              </w:rPr>
            </w:pPr>
            <w:r w:rsidRPr="00032443">
              <w:rPr>
                <w:rFonts w:ascii="Arial" w:eastAsia="Times New Roman" w:hAnsi="Arial" w:cs="Arial"/>
                <w:color w:val="000000"/>
                <w:sz w:val="20"/>
                <w:szCs w:val="20"/>
              </w:rPr>
              <w:t>Eleven vælger</w:t>
            </w:r>
          </w:p>
        </w:tc>
      </w:tr>
      <w:tr w:rsidR="00087040" w:rsidRPr="00032443" w:rsidTr="00032443">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rPr>
              <w:t>Læreplanskrav nr. 1</w:t>
            </w:r>
            <w:r w:rsidRPr="00032443">
              <w:rPr>
                <w:rFonts w:ascii="Arial" w:eastAsia="Times New Roman" w:hAnsi="Arial" w:cs="Arial"/>
                <w:color w:val="000000"/>
                <w:sz w:val="20"/>
                <w:szCs w:val="20"/>
              </w:rPr>
              <w:t>: Eleven skal kunne tilegne sig viden om en sag med anvendelse af relevante fag og faglige metoder</w:t>
            </w:r>
          </w:p>
        </w:tc>
        <w:tc>
          <w:tcPr>
            <w:tcW w:w="0" w:type="auto"/>
            <w:tcBorders>
              <w:top w:val="single" w:sz="6" w:space="0" w:color="000000"/>
              <w:left w:val="single" w:sz="2" w:space="0" w:color="000000"/>
              <w:bottom w:val="single" w:sz="6" w:space="0" w:color="000000"/>
              <w:right w:val="single" w:sz="6" w:space="0" w:color="000000"/>
            </w:tcBorders>
            <w:shd w:val="clear" w:color="auto" w:fill="D6E3BC"/>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000000"/>
                <w:sz w:val="20"/>
                <w:szCs w:val="20"/>
                <w:shd w:val="clear" w:color="auto" w:fill="D6E3BC"/>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r>
      <w:tr w:rsidR="00087040" w:rsidRPr="00032443" w:rsidTr="00032443">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rPr>
              <w:t>Læreplanskrav nr. 2</w:t>
            </w:r>
            <w:r w:rsidRPr="00032443">
              <w:rPr>
                <w:rFonts w:ascii="Arial" w:eastAsia="Times New Roman" w:hAnsi="Arial" w:cs="Arial"/>
                <w:color w:val="000000"/>
                <w:sz w:val="20"/>
                <w:szCs w:val="20"/>
              </w:rPr>
              <w:t>: Eleven skal kunne foretage valg, afgrænsning og præcisering i arbejdet med sagen og på dette grundlag opstille og behandle en problemformulering samt selvstændigt fremlægge resultaterne heraf</w:t>
            </w:r>
          </w:p>
        </w:tc>
        <w:tc>
          <w:tcPr>
            <w:tcW w:w="0" w:type="auto"/>
            <w:tcBorders>
              <w:top w:val="single" w:sz="6" w:space="0" w:color="000000"/>
              <w:left w:val="single" w:sz="2" w:space="0" w:color="000000"/>
              <w:bottom w:val="single" w:sz="6" w:space="0" w:color="000000"/>
              <w:right w:val="single" w:sz="6" w:space="0" w:color="000000"/>
            </w:tcBorders>
            <w:shd w:val="clear" w:color="auto" w:fill="D6E3BC"/>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000000"/>
                <w:sz w:val="20"/>
                <w:szCs w:val="20"/>
                <w:shd w:val="clear" w:color="auto" w:fill="D6E3BC"/>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r>
      <w:tr w:rsidR="00087040" w:rsidRPr="00032443" w:rsidTr="00032443">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rPr>
              <w:t>Læreplanskrav nr. 3:</w:t>
            </w:r>
            <w:r w:rsidRPr="00032443">
              <w:rPr>
                <w:rFonts w:ascii="Arial" w:eastAsia="Times New Roman" w:hAnsi="Arial" w:cs="Arial"/>
                <w:color w:val="000000"/>
                <w:sz w:val="20"/>
                <w:szCs w:val="20"/>
              </w:rPr>
              <w:t xml:space="preserve"> Eleven skal kunne perspektivere sagen</w:t>
            </w:r>
          </w:p>
        </w:tc>
        <w:tc>
          <w:tcPr>
            <w:tcW w:w="0" w:type="auto"/>
            <w:tcBorders>
              <w:top w:val="single" w:sz="6" w:space="0" w:color="000000"/>
              <w:left w:val="single" w:sz="2" w:space="0" w:color="000000"/>
              <w:bottom w:val="single" w:sz="6" w:space="0" w:color="000000"/>
              <w:right w:val="single" w:sz="6" w:space="0" w:color="000000"/>
            </w:tcBorders>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r>
      <w:tr w:rsidR="00087040" w:rsidRPr="00032443" w:rsidTr="00032443">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rPr>
              <w:t>Læreplanskrav nr. 4</w:t>
            </w:r>
            <w:r w:rsidRPr="00032443">
              <w:rPr>
                <w:rFonts w:ascii="Arial" w:eastAsia="Times New Roman" w:hAnsi="Arial" w:cs="Arial"/>
                <w:color w:val="000000"/>
                <w:sz w:val="20"/>
                <w:szCs w:val="20"/>
              </w:rPr>
              <w:t>: Eleven skal kunne vurdere fags og faglige metoders muligheder og begrænsninger i forhold til den konkrete sag</w:t>
            </w:r>
          </w:p>
        </w:tc>
        <w:tc>
          <w:tcPr>
            <w:tcW w:w="0" w:type="auto"/>
            <w:tcBorders>
              <w:top w:val="single" w:sz="6" w:space="0" w:color="000000"/>
              <w:left w:val="single" w:sz="2" w:space="0" w:color="000000"/>
              <w:bottom w:val="single" w:sz="6" w:space="0" w:color="000000"/>
              <w:right w:val="single" w:sz="6" w:space="0" w:color="000000"/>
            </w:tcBorders>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000000"/>
                <w:sz w:val="20"/>
                <w:szCs w:val="20"/>
                <w:shd w:val="clear" w:color="auto" w:fill="C2D69B"/>
              </w:rPr>
              <w:t>(X)</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000000"/>
                <w:sz w:val="20"/>
                <w:szCs w:val="20"/>
                <w:shd w:val="clear" w:color="auto" w:fill="C2D69B"/>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jc w:val="center"/>
              <w:rPr>
                <w:rFonts w:eastAsia="Times New Roman"/>
              </w:rPr>
            </w:pP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r>
      <w:tr w:rsidR="00087040" w:rsidRPr="00032443" w:rsidTr="00032443">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shd w:val="clear" w:color="auto" w:fill="FFFFFF"/>
              </w:rPr>
              <w:t>Læreplanskrav nr. 5</w:t>
            </w:r>
            <w:r w:rsidRPr="00032443">
              <w:rPr>
                <w:rFonts w:ascii="Arial" w:eastAsia="Times New Roman" w:hAnsi="Arial" w:cs="Arial"/>
                <w:color w:val="000000"/>
                <w:sz w:val="20"/>
                <w:szCs w:val="20"/>
                <w:shd w:val="clear" w:color="auto" w:fill="FFFFFF"/>
              </w:rPr>
              <w:t>: Demonstrere indsigt i videnskabelig tankegang og gøre sig elementære videnskabsteoretiske overvejelser i forhold til den konkrete sag</w:t>
            </w:r>
          </w:p>
        </w:tc>
        <w:tc>
          <w:tcPr>
            <w:tcW w:w="0" w:type="auto"/>
            <w:tcBorders>
              <w:top w:val="single" w:sz="6" w:space="0" w:color="000000"/>
              <w:left w:val="single" w:sz="2"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r w:rsidRPr="00032443">
              <w:rPr>
                <w:rFonts w:ascii="Arial" w:eastAsia="Times New Roman" w:hAnsi="Arial" w:cs="Arial"/>
                <w:b/>
                <w:bCs/>
                <w:color w:val="FFFFFF"/>
                <w:sz w:val="20"/>
                <w:szCs w:val="20"/>
                <w:shd w:val="clear" w:color="auto" w:fill="00B050"/>
              </w:rPr>
              <w:t>  X</w:t>
            </w:r>
          </w:p>
        </w:tc>
      </w:tr>
      <w:tr w:rsidR="00087040" w:rsidRPr="00032443" w:rsidTr="00032443">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shd w:val="clear" w:color="auto" w:fill="FFFFFF"/>
              </w:rPr>
              <w:t>Innovation</w:t>
            </w:r>
          </w:p>
        </w:tc>
        <w:tc>
          <w:tcPr>
            <w:tcW w:w="0" w:type="auto"/>
            <w:tcBorders>
              <w:top w:val="single" w:sz="6" w:space="0" w:color="000000"/>
              <w:left w:val="single" w:sz="2"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line="0" w:lineRule="atLeast"/>
              <w:rPr>
                <w:rFonts w:eastAsia="Times New Roman"/>
              </w:rPr>
            </w:pPr>
            <w:r w:rsidRPr="00032443">
              <w:rPr>
                <w:rFonts w:ascii="Arial" w:eastAsia="Times New Roman" w:hAnsi="Arial" w:cs="Arial"/>
                <w:color w:val="000000"/>
                <w:sz w:val="20"/>
                <w:szCs w:val="20"/>
                <w:shd w:val="clear" w:color="auto" w:fill="00B050"/>
              </w:rPr>
              <w:t> </w:t>
            </w:r>
            <w:r w:rsidRPr="00032443">
              <w:rPr>
                <w:rFonts w:ascii="Arial" w:eastAsia="Times New Roman" w:hAnsi="Arial" w:cs="Arial"/>
                <w:color w:val="FFFFFF"/>
                <w:sz w:val="20"/>
                <w:szCs w:val="20"/>
                <w:shd w:val="clear" w:color="auto" w:fill="00B050"/>
              </w:rPr>
              <w:t> </w:t>
            </w:r>
            <w:r w:rsidRPr="00032443">
              <w:rPr>
                <w:rFonts w:ascii="Arial" w:eastAsia="Times New Roman" w:hAnsi="Arial" w:cs="Arial"/>
                <w:b/>
                <w:bCs/>
                <w:color w:val="FFFFFF"/>
                <w:sz w:val="20"/>
                <w:szCs w:val="20"/>
                <w:shd w:val="clear" w:color="auto" w:fill="00B05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CF31A2" w:rsidP="00032443">
            <w:pPr>
              <w:spacing w:after="200" w:line="0" w:lineRule="atLeast"/>
              <w:rPr>
                <w:rFonts w:eastAsia="Times New Roman"/>
              </w:rPr>
            </w:pPr>
            <w:r>
              <w:rPr>
                <w:rFonts w:ascii="Arial" w:eastAsia="Times New Roman" w:hAnsi="Arial" w:cs="Arial"/>
                <w:b/>
                <w:bCs/>
                <w:color w:val="00B050"/>
                <w:sz w:val="20"/>
                <w:szCs w:val="20"/>
                <w:shd w:val="clear" w:color="auto" w:fill="FFFFFF"/>
              </w:rPr>
              <w:t>V</w:t>
            </w:r>
            <w:r w:rsidR="00032443" w:rsidRPr="00032443">
              <w:rPr>
                <w:rFonts w:ascii="Arial" w:eastAsia="Times New Roman" w:hAnsi="Arial" w:cs="Arial"/>
                <w:b/>
                <w:bCs/>
                <w:color w:val="00B050"/>
                <w:sz w:val="20"/>
                <w:szCs w:val="20"/>
                <w:shd w:val="clear" w:color="auto" w:fill="FFFFFF"/>
              </w:rPr>
              <w:t>algfrit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CF31A2" w:rsidP="00032443">
            <w:pPr>
              <w:spacing w:after="200" w:line="0" w:lineRule="atLeast"/>
              <w:rPr>
                <w:rFonts w:eastAsia="Times New Roman"/>
              </w:rPr>
            </w:pPr>
            <w:r>
              <w:rPr>
                <w:rFonts w:ascii="Arial" w:eastAsia="Times New Roman" w:hAnsi="Arial" w:cs="Arial"/>
                <w:b/>
                <w:bCs/>
                <w:color w:val="00B050"/>
                <w:sz w:val="20"/>
                <w:szCs w:val="20"/>
                <w:shd w:val="clear" w:color="auto" w:fill="FFFFFF"/>
              </w:rPr>
              <w:t>V</w:t>
            </w:r>
            <w:r w:rsidR="00032443" w:rsidRPr="00032443">
              <w:rPr>
                <w:rFonts w:ascii="Arial" w:eastAsia="Times New Roman" w:hAnsi="Arial" w:cs="Arial"/>
                <w:b/>
                <w:bCs/>
                <w:color w:val="00B050"/>
                <w:sz w:val="20"/>
                <w:szCs w:val="20"/>
                <w:shd w:val="clear" w:color="auto" w:fill="FFFFFF"/>
              </w:rPr>
              <w:t>algfrit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CF31A2" w:rsidP="00032443">
            <w:pPr>
              <w:spacing w:after="200" w:line="0" w:lineRule="atLeast"/>
              <w:rPr>
                <w:rFonts w:eastAsia="Times New Roman"/>
              </w:rPr>
            </w:pPr>
            <w:r>
              <w:rPr>
                <w:rFonts w:ascii="Arial" w:eastAsia="Times New Roman" w:hAnsi="Arial" w:cs="Arial"/>
                <w:b/>
                <w:bCs/>
                <w:color w:val="00B050"/>
                <w:sz w:val="20"/>
                <w:szCs w:val="20"/>
                <w:shd w:val="clear" w:color="auto" w:fill="FFFFFF"/>
              </w:rPr>
              <w:t>V</w:t>
            </w:r>
            <w:r w:rsidR="00032443" w:rsidRPr="00032443">
              <w:rPr>
                <w:rFonts w:ascii="Arial" w:eastAsia="Times New Roman" w:hAnsi="Arial" w:cs="Arial"/>
                <w:b/>
                <w:bCs/>
                <w:color w:val="00B050"/>
                <w:sz w:val="20"/>
                <w:szCs w:val="20"/>
                <w:shd w:val="clear" w:color="auto" w:fill="FFFFFF"/>
              </w:rPr>
              <w:t>algfrit</w:t>
            </w:r>
          </w:p>
        </w:tc>
      </w:tr>
      <w:tr w:rsidR="00087040" w:rsidRPr="00032443" w:rsidTr="00032443">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shd w:val="clear" w:color="auto" w:fill="FFFFFF"/>
              </w:rPr>
              <w:t>Produktkrav</w:t>
            </w:r>
          </w:p>
        </w:tc>
        <w:tc>
          <w:tcPr>
            <w:tcW w:w="0" w:type="auto"/>
            <w:tcBorders>
              <w:top w:val="single" w:sz="2"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shd w:val="clear" w:color="auto" w:fill="FFFFFF"/>
              </w:rPr>
              <w:t>Mundtlige</w:t>
            </w: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032443" w:rsidRPr="00032443" w:rsidRDefault="00032443" w:rsidP="00032443">
            <w:pPr>
              <w:spacing w:line="0" w:lineRule="atLeast"/>
              <w:rPr>
                <w:rFonts w:eastAsia="Times New Roman"/>
              </w:rPr>
            </w:pPr>
            <w:proofErr w:type="spellStart"/>
            <w:r w:rsidRPr="00032443">
              <w:rPr>
                <w:rFonts w:ascii="Arial" w:eastAsia="Times New Roman" w:hAnsi="Arial" w:cs="Arial"/>
                <w:b/>
                <w:bCs/>
                <w:color w:val="000000"/>
                <w:sz w:val="20"/>
                <w:szCs w:val="20"/>
                <w:shd w:val="clear" w:color="auto" w:fill="D6E3BC"/>
              </w:rPr>
              <w:t>Mundtl</w:t>
            </w:r>
            <w:proofErr w:type="spellEnd"/>
            <w:r w:rsidRPr="00032443">
              <w:rPr>
                <w:rFonts w:ascii="Arial" w:eastAsia="Times New Roman" w:hAnsi="Arial" w:cs="Arial"/>
                <w:b/>
                <w:bCs/>
                <w:color w:val="000000"/>
                <w:sz w:val="20"/>
                <w:szCs w:val="20"/>
                <w:shd w:val="clear" w:color="auto" w:fill="D6E3BC"/>
              </w:rPr>
              <w:t xml:space="preserve"> </w:t>
            </w:r>
            <w:proofErr w:type="spellStart"/>
            <w:r w:rsidRPr="00032443">
              <w:rPr>
                <w:rFonts w:ascii="Arial" w:eastAsia="Times New Roman" w:hAnsi="Arial" w:cs="Arial"/>
                <w:b/>
                <w:bCs/>
                <w:color w:val="000000"/>
                <w:sz w:val="20"/>
                <w:szCs w:val="20"/>
                <w:shd w:val="clear" w:color="auto" w:fill="D6E3BC"/>
              </w:rPr>
              <w:t>freml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shd w:val="clear" w:color="auto" w:fill="D6E3BC"/>
              </w:rPr>
              <w:t>Oplæg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032443" w:rsidRPr="00032443" w:rsidRDefault="00032443" w:rsidP="00032443">
            <w:pPr>
              <w:rPr>
                <w:rFonts w:eastAsia="Times New Roman"/>
              </w:rPr>
            </w:pPr>
            <w:proofErr w:type="spellStart"/>
            <w:r w:rsidRPr="00032443">
              <w:rPr>
                <w:rFonts w:ascii="Arial" w:eastAsia="Times New Roman" w:hAnsi="Arial" w:cs="Arial"/>
                <w:b/>
                <w:bCs/>
                <w:color w:val="000000"/>
                <w:sz w:val="20"/>
                <w:szCs w:val="20"/>
                <w:shd w:val="clear" w:color="auto" w:fill="D6E3BC"/>
              </w:rPr>
              <w:t>Mundtl</w:t>
            </w:r>
            <w:proofErr w:type="spellEnd"/>
          </w:p>
          <w:p w:rsidR="00032443" w:rsidRPr="00032443" w:rsidRDefault="00032443" w:rsidP="00032443">
            <w:pPr>
              <w:spacing w:line="0" w:lineRule="atLeast"/>
              <w:rPr>
                <w:rFonts w:eastAsia="Times New Roman"/>
              </w:rPr>
            </w:pPr>
            <w:proofErr w:type="spellStart"/>
            <w:r w:rsidRPr="00032443">
              <w:rPr>
                <w:rFonts w:ascii="Arial" w:eastAsia="Times New Roman" w:hAnsi="Arial" w:cs="Arial"/>
                <w:b/>
                <w:bCs/>
                <w:color w:val="000000"/>
                <w:sz w:val="20"/>
                <w:szCs w:val="20"/>
                <w:shd w:val="clear" w:color="auto" w:fill="D6E3BC"/>
              </w:rPr>
              <w:t>freml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proofErr w:type="spellStart"/>
            <w:r>
              <w:rPr>
                <w:rFonts w:ascii="Arial" w:eastAsia="Times New Roman" w:hAnsi="Arial" w:cs="Arial"/>
                <w:b/>
                <w:bCs/>
                <w:color w:val="FFFFFF"/>
                <w:sz w:val="20"/>
                <w:szCs w:val="20"/>
                <w:shd w:val="clear" w:color="auto" w:fill="00B050"/>
              </w:rPr>
              <w:t>Mdt</w:t>
            </w:r>
            <w:proofErr w:type="spellEnd"/>
            <w:r>
              <w:rPr>
                <w:rFonts w:ascii="Arial" w:eastAsia="Times New Roman" w:hAnsi="Arial" w:cs="Arial"/>
                <w:b/>
                <w:bCs/>
                <w:color w:val="FFFFFF"/>
                <w:sz w:val="20"/>
                <w:szCs w:val="20"/>
                <w:shd w:val="clear" w:color="auto" w:fill="00B050"/>
              </w:rPr>
              <w:t xml:space="preserve"> </w:t>
            </w:r>
            <w:r w:rsidR="00087040">
              <w:rPr>
                <w:rFonts w:ascii="Arial" w:eastAsia="Times New Roman" w:hAnsi="Arial" w:cs="Arial"/>
                <w:b/>
                <w:bCs/>
                <w:color w:val="FFFFFF"/>
                <w:sz w:val="20"/>
                <w:szCs w:val="20"/>
                <w:shd w:val="clear" w:color="auto" w:fill="00B050"/>
              </w:rPr>
              <w:t>årsprøve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spacing w:after="200" w:line="0" w:lineRule="atLeast"/>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DF1DD1" w:rsidP="00032443">
            <w:pPr>
              <w:spacing w:after="200" w:line="0" w:lineRule="atLeast"/>
              <w:rPr>
                <w:rFonts w:eastAsia="Times New Roman"/>
              </w:rPr>
            </w:pPr>
            <w:proofErr w:type="spellStart"/>
            <w:r>
              <w:rPr>
                <w:rFonts w:ascii="Arial" w:eastAsia="Times New Roman" w:hAnsi="Arial" w:cs="Arial"/>
                <w:b/>
                <w:bCs/>
                <w:color w:val="FFFFFF"/>
                <w:sz w:val="20"/>
                <w:szCs w:val="20"/>
                <w:shd w:val="clear" w:color="auto" w:fill="00B050"/>
              </w:rPr>
              <w:t>Mdt</w:t>
            </w:r>
            <w:proofErr w:type="spellEnd"/>
            <w:r>
              <w:rPr>
                <w:rFonts w:ascii="Arial" w:eastAsia="Times New Roman" w:hAnsi="Arial" w:cs="Arial"/>
                <w:b/>
                <w:bCs/>
                <w:color w:val="FFFFFF"/>
                <w:sz w:val="20"/>
                <w:szCs w:val="20"/>
                <w:shd w:val="clear" w:color="auto" w:fill="00B050"/>
              </w:rPr>
              <w:t xml:space="preserve"> ek</w:t>
            </w:r>
            <w:r w:rsidR="00032443" w:rsidRPr="00032443">
              <w:rPr>
                <w:rFonts w:ascii="Arial" w:eastAsia="Times New Roman" w:hAnsi="Arial" w:cs="Arial"/>
                <w:b/>
                <w:bCs/>
                <w:color w:val="FFFFFF"/>
                <w:sz w:val="20"/>
                <w:szCs w:val="20"/>
                <w:shd w:val="clear" w:color="auto" w:fill="00B050"/>
              </w:rPr>
              <w:t>samen</w:t>
            </w:r>
          </w:p>
        </w:tc>
      </w:tr>
      <w:tr w:rsidR="00087040" w:rsidRPr="00032443" w:rsidTr="000324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2443" w:rsidRPr="00032443" w:rsidRDefault="00032443" w:rsidP="00032443">
            <w:pPr>
              <w:rPr>
                <w:rFonts w:eastAsia="Times New Roman"/>
              </w:rPr>
            </w:pPr>
          </w:p>
        </w:tc>
        <w:tc>
          <w:tcPr>
            <w:tcW w:w="0" w:type="auto"/>
            <w:tcBorders>
              <w:top w:val="single" w:sz="6" w:space="0" w:color="000000"/>
              <w:left w:val="single" w:sz="2" w:space="0" w:color="000000"/>
              <w:bottom w:val="single" w:sz="6" w:space="0" w:color="000000"/>
              <w:right w:val="single" w:sz="6" w:space="0" w:color="000000"/>
            </w:tcBorders>
            <w:shd w:val="clear" w:color="auto" w:fill="FFFFFF"/>
            <w:hideMark/>
          </w:tcPr>
          <w:p w:rsidR="00032443" w:rsidRPr="00032443" w:rsidRDefault="00032443" w:rsidP="00032443">
            <w:pPr>
              <w:spacing w:line="0" w:lineRule="atLeast"/>
              <w:rPr>
                <w:rFonts w:eastAsia="Times New Roman"/>
              </w:rPr>
            </w:pPr>
            <w:r w:rsidRPr="00032443">
              <w:rPr>
                <w:rFonts w:ascii="Arial" w:eastAsia="Times New Roman" w:hAnsi="Arial" w:cs="Arial"/>
                <w:b/>
                <w:bCs/>
                <w:color w:val="000000"/>
                <w:sz w:val="20"/>
                <w:szCs w:val="20"/>
                <w:shd w:val="clear" w:color="auto" w:fill="FFFFFF"/>
              </w:rPr>
              <w:t>Skriftlige</w:t>
            </w: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032443" w:rsidRPr="00032443" w:rsidRDefault="00032443" w:rsidP="00032443">
            <w:pPr>
              <w:spacing w:line="0" w:lineRule="atLeast"/>
              <w:rPr>
                <w:rFonts w:eastAsia="Times New Roman"/>
              </w:rPr>
            </w:pPr>
            <w:proofErr w:type="spellStart"/>
            <w:r w:rsidRPr="00032443">
              <w:rPr>
                <w:rFonts w:ascii="Arial" w:eastAsia="Times New Roman" w:hAnsi="Arial" w:cs="Arial"/>
                <w:b/>
                <w:bCs/>
                <w:color w:val="000000"/>
                <w:sz w:val="20"/>
                <w:szCs w:val="20"/>
                <w:shd w:val="clear" w:color="auto" w:fill="D6E3BC"/>
              </w:rPr>
              <w:t>Synops</w:t>
            </w:r>
            <w:proofErr w:type="spellEnd"/>
            <w:r w:rsidRPr="00032443">
              <w:rPr>
                <w:rFonts w:ascii="Arial" w:eastAsia="Times New Roman" w:hAnsi="Arial" w:cs="Arial"/>
                <w:b/>
                <w:bCs/>
                <w:color w:val="000000"/>
                <w:sz w:val="20"/>
                <w:szCs w:val="20"/>
                <w:shd w:val="clear" w:color="auto" w:fill="D6E3BC"/>
              </w:rPr>
              <w:t xml:space="preserve"> </w:t>
            </w:r>
            <w:r w:rsidR="00087040">
              <w:rPr>
                <w:rFonts w:ascii="Arial" w:eastAsia="Times New Roman" w:hAnsi="Arial" w:cs="Arial"/>
                <w:bCs/>
                <w:color w:val="000000"/>
                <w:sz w:val="20"/>
                <w:szCs w:val="20"/>
                <w:shd w:val="clear" w:color="auto" w:fill="D6E3BC"/>
              </w:rPr>
              <w:t>(light)</w:t>
            </w: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032443" w:rsidRPr="00032443" w:rsidRDefault="00032443" w:rsidP="00032443">
            <w:pPr>
              <w:spacing w:line="0" w:lineRule="atLeast"/>
              <w:rPr>
                <w:rFonts w:eastAsia="Times New Roman"/>
              </w:rPr>
            </w:pPr>
            <w:proofErr w:type="spellStart"/>
            <w:r w:rsidRPr="00032443">
              <w:rPr>
                <w:rFonts w:ascii="Arial" w:eastAsia="Times New Roman" w:hAnsi="Arial" w:cs="Arial"/>
                <w:b/>
                <w:bCs/>
                <w:color w:val="000000"/>
                <w:sz w:val="20"/>
                <w:szCs w:val="20"/>
                <w:shd w:val="clear" w:color="auto" w:fill="D6E3BC"/>
              </w:rPr>
              <w:t>Præ-senta-tion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032443" w:rsidRPr="00032443" w:rsidRDefault="00032443" w:rsidP="00032443">
            <w:pPr>
              <w:spacing w:line="0" w:lineRule="atLeast"/>
              <w:rPr>
                <w:rFonts w:eastAsia="Times New Roman"/>
              </w:rPr>
            </w:pPr>
            <w:proofErr w:type="spellStart"/>
            <w:r w:rsidRPr="00032443">
              <w:rPr>
                <w:rFonts w:ascii="Arial" w:eastAsia="Times New Roman" w:hAnsi="Arial" w:cs="Arial"/>
                <w:b/>
                <w:bCs/>
                <w:color w:val="000000"/>
                <w:sz w:val="20"/>
                <w:szCs w:val="20"/>
                <w:shd w:val="clear" w:color="auto" w:fill="D6E3BC"/>
              </w:rPr>
              <w:t>Synops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2443" w:rsidRPr="00032443" w:rsidRDefault="00032443" w:rsidP="00032443">
            <w:pPr>
              <w:rPr>
                <w:rFonts w:eastAsia="Times New Roman"/>
                <w:sz w:val="1"/>
              </w:rPr>
            </w:pPr>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proofErr w:type="spellStart"/>
            <w:r w:rsidRPr="00032443">
              <w:rPr>
                <w:rFonts w:ascii="Arial" w:eastAsia="Times New Roman" w:hAnsi="Arial" w:cs="Arial"/>
                <w:b/>
                <w:bCs/>
                <w:color w:val="FFFFFF"/>
                <w:sz w:val="20"/>
                <w:szCs w:val="20"/>
                <w:shd w:val="clear" w:color="auto" w:fill="00B050"/>
              </w:rPr>
              <w:t>Synops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proofErr w:type="spellStart"/>
            <w:r w:rsidRPr="00032443">
              <w:rPr>
                <w:rFonts w:ascii="Arial" w:eastAsia="Times New Roman" w:hAnsi="Arial" w:cs="Arial"/>
                <w:b/>
                <w:bCs/>
                <w:color w:val="FFFFFF"/>
                <w:sz w:val="20"/>
                <w:szCs w:val="20"/>
                <w:shd w:val="clear" w:color="auto" w:fill="00B050"/>
              </w:rPr>
              <w:t>Synops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00B050"/>
            <w:hideMark/>
          </w:tcPr>
          <w:p w:rsidR="00032443" w:rsidRPr="00032443" w:rsidRDefault="00032443" w:rsidP="00032443">
            <w:pPr>
              <w:spacing w:after="200" w:line="0" w:lineRule="atLeast"/>
              <w:rPr>
                <w:rFonts w:eastAsia="Times New Roman"/>
              </w:rPr>
            </w:pPr>
            <w:proofErr w:type="spellStart"/>
            <w:r w:rsidRPr="00032443">
              <w:rPr>
                <w:rFonts w:ascii="Arial" w:eastAsia="Times New Roman" w:hAnsi="Arial" w:cs="Arial"/>
                <w:b/>
                <w:bCs/>
                <w:color w:val="FFFFFF"/>
                <w:sz w:val="20"/>
                <w:szCs w:val="20"/>
                <w:shd w:val="clear" w:color="auto" w:fill="00B050"/>
              </w:rPr>
              <w:t>Synops</w:t>
            </w:r>
            <w:proofErr w:type="spellEnd"/>
          </w:p>
        </w:tc>
      </w:tr>
    </w:tbl>
    <w:p w:rsidR="008241EA" w:rsidRDefault="008241EA" w:rsidP="00D361FD">
      <w:pPr>
        <w:rPr>
          <w:rFonts w:ascii="Arial Narrow" w:hAnsi="Arial Narrow"/>
        </w:rPr>
      </w:pPr>
    </w:p>
    <w:p w:rsidR="00E92E81" w:rsidRPr="008B0120" w:rsidRDefault="003A2587" w:rsidP="00D361FD">
      <w:pPr>
        <w:rPr>
          <w:rFonts w:ascii="Arial" w:hAnsi="Arial" w:cs="Arial"/>
          <w:sz w:val="20"/>
          <w:szCs w:val="20"/>
        </w:rPr>
      </w:pPr>
      <w:r w:rsidRPr="008B0120">
        <w:rPr>
          <w:rFonts w:ascii="Arial" w:hAnsi="Arial" w:cs="Arial"/>
        </w:rPr>
        <w:br w:type="page"/>
      </w:r>
      <w:r w:rsidR="00D361FD" w:rsidRPr="008B0120">
        <w:rPr>
          <w:rFonts w:ascii="Arial" w:hAnsi="Arial" w:cs="Arial"/>
          <w:sz w:val="20"/>
          <w:szCs w:val="20"/>
        </w:rPr>
        <w:lastRenderedPageBreak/>
        <w:t xml:space="preserve"> </w:t>
      </w:r>
    </w:p>
    <w:p w:rsidR="00DF1DD1" w:rsidRDefault="00DF1DD1" w:rsidP="00473974">
      <w:pPr>
        <w:pStyle w:val="Overskrift1"/>
        <w:rPr>
          <w:sz w:val="36"/>
          <w:szCs w:val="36"/>
        </w:rPr>
      </w:pPr>
      <w:bookmarkStart w:id="0" w:name="_Toc394999141"/>
      <w:r w:rsidRPr="00DF1DD1">
        <w:rPr>
          <w:rFonts w:eastAsia="Times New Roman"/>
          <w:color w:val="FFFFFF"/>
          <w:sz w:val="96"/>
          <w:szCs w:val="96"/>
          <w:shd w:val="clear" w:color="auto" w:fill="A9A9A9"/>
        </w:rPr>
        <w:t>AT</w:t>
      </w:r>
      <w:r>
        <w:rPr>
          <w:rFonts w:eastAsia="Times New Roman"/>
          <w:color w:val="FFFFFF"/>
          <w:sz w:val="96"/>
          <w:szCs w:val="96"/>
          <w:shd w:val="clear" w:color="auto" w:fill="A9A9A9"/>
        </w:rPr>
        <w:t>G</w:t>
      </w:r>
      <w:r w:rsidRPr="00DF1DD1">
        <w:rPr>
          <w:rFonts w:eastAsia="Times New Roman"/>
          <w:color w:val="FFFFFF"/>
          <w:sz w:val="96"/>
          <w:szCs w:val="96"/>
        </w:rPr>
        <w:t xml:space="preserve"> </w:t>
      </w:r>
      <w:r w:rsidRPr="00DF1DD1">
        <w:rPr>
          <w:rFonts w:eastAsia="Times New Roman"/>
          <w:color w:val="000000"/>
          <w:sz w:val="96"/>
          <w:szCs w:val="96"/>
        </w:rPr>
        <w:t> </w:t>
      </w:r>
      <w:r w:rsidRPr="00DF1DD1">
        <w:rPr>
          <w:sz w:val="36"/>
          <w:szCs w:val="36"/>
        </w:rPr>
        <w:t xml:space="preserve"> </w:t>
      </w:r>
    </w:p>
    <w:p w:rsidR="00F56D49" w:rsidRPr="00884154" w:rsidRDefault="00F56D49" w:rsidP="00473974">
      <w:pPr>
        <w:pStyle w:val="Overskrift1"/>
        <w:rPr>
          <w:color w:val="CC3300"/>
          <w:sz w:val="36"/>
          <w:szCs w:val="36"/>
        </w:rPr>
      </w:pPr>
      <w:r w:rsidRPr="00884154">
        <w:rPr>
          <w:color w:val="CC3300"/>
          <w:sz w:val="36"/>
          <w:szCs w:val="36"/>
        </w:rPr>
        <w:t>AT i grundforløbet</w:t>
      </w:r>
      <w:bookmarkEnd w:id="0"/>
      <w:r w:rsidR="00884154" w:rsidRPr="00884154">
        <w:rPr>
          <w:color w:val="CC3300"/>
          <w:sz w:val="36"/>
          <w:szCs w:val="36"/>
        </w:rPr>
        <w:t xml:space="preserve"> </w:t>
      </w:r>
      <w:r w:rsidR="00884154">
        <w:rPr>
          <w:color w:val="CC3300"/>
          <w:sz w:val="36"/>
          <w:szCs w:val="36"/>
        </w:rPr>
        <w:t>–</w:t>
      </w:r>
      <w:r w:rsidR="00884154" w:rsidRPr="00884154">
        <w:rPr>
          <w:color w:val="CC3300"/>
          <w:sz w:val="36"/>
          <w:szCs w:val="36"/>
        </w:rPr>
        <w:t xml:space="preserve"> UDFASET</w:t>
      </w:r>
      <w:r w:rsidR="00884154">
        <w:rPr>
          <w:color w:val="CC3300"/>
          <w:sz w:val="36"/>
          <w:szCs w:val="36"/>
        </w:rPr>
        <w:t xml:space="preserve"> FRA SKOLEÅRET 17/18</w:t>
      </w:r>
    </w:p>
    <w:p w:rsidR="00F56D49" w:rsidRPr="00DF1DD1" w:rsidRDefault="00F56D49" w:rsidP="00F56D49">
      <w:pPr>
        <w:rPr>
          <w:rFonts w:ascii="Arial" w:hAnsi="Arial" w:cs="Arial"/>
          <w:b/>
          <w:bCs/>
          <w:kern w:val="32"/>
          <w:sz w:val="22"/>
          <w:szCs w:val="22"/>
        </w:rPr>
      </w:pPr>
    </w:p>
    <w:p w:rsidR="00F56D49" w:rsidRPr="00DF1DD1" w:rsidRDefault="00F56D49" w:rsidP="00F56D49">
      <w:pPr>
        <w:rPr>
          <w:rFonts w:ascii="Arial" w:hAnsi="Arial" w:cs="Arial"/>
          <w:bCs/>
          <w:kern w:val="32"/>
          <w:sz w:val="22"/>
          <w:szCs w:val="22"/>
        </w:rPr>
      </w:pPr>
      <w:proofErr w:type="gramStart"/>
      <w:r w:rsidRPr="00DF1DD1">
        <w:rPr>
          <w:rFonts w:ascii="Arial" w:hAnsi="Arial" w:cs="Arial"/>
          <w:bCs/>
          <w:kern w:val="32"/>
          <w:sz w:val="22"/>
          <w:szCs w:val="22"/>
        </w:rPr>
        <w:t>AT</w:t>
      </w:r>
      <w:proofErr w:type="gramEnd"/>
      <w:r w:rsidRPr="00DF1DD1">
        <w:rPr>
          <w:rFonts w:ascii="Arial" w:hAnsi="Arial" w:cs="Arial"/>
          <w:bCs/>
          <w:kern w:val="32"/>
          <w:sz w:val="22"/>
          <w:szCs w:val="22"/>
        </w:rPr>
        <w:t xml:space="preserve"> </w:t>
      </w:r>
      <w:proofErr w:type="gramStart"/>
      <w:r w:rsidRPr="00DF1DD1">
        <w:rPr>
          <w:rFonts w:ascii="Arial" w:hAnsi="Arial" w:cs="Arial"/>
          <w:bCs/>
          <w:kern w:val="32"/>
          <w:sz w:val="22"/>
          <w:szCs w:val="22"/>
        </w:rPr>
        <w:t>i</w:t>
      </w:r>
      <w:proofErr w:type="gramEnd"/>
      <w:r w:rsidRPr="00DF1DD1">
        <w:rPr>
          <w:rFonts w:ascii="Arial" w:hAnsi="Arial" w:cs="Arial"/>
          <w:bCs/>
          <w:kern w:val="32"/>
          <w:sz w:val="22"/>
          <w:szCs w:val="22"/>
        </w:rPr>
        <w:t xml:space="preserve"> grundforløbet er i skoleåret 1</w:t>
      </w:r>
      <w:r w:rsidR="00884154">
        <w:rPr>
          <w:rFonts w:ascii="Arial" w:hAnsi="Arial" w:cs="Arial"/>
          <w:bCs/>
          <w:kern w:val="32"/>
          <w:sz w:val="22"/>
          <w:szCs w:val="22"/>
        </w:rPr>
        <w:t>7</w:t>
      </w:r>
      <w:r w:rsidRPr="00DF1DD1">
        <w:rPr>
          <w:rFonts w:ascii="Arial" w:hAnsi="Arial" w:cs="Arial"/>
          <w:bCs/>
          <w:kern w:val="32"/>
          <w:sz w:val="22"/>
          <w:szCs w:val="22"/>
        </w:rPr>
        <w:t>/</w:t>
      </w:r>
      <w:r w:rsidR="00884154">
        <w:rPr>
          <w:rFonts w:ascii="Arial" w:hAnsi="Arial" w:cs="Arial"/>
          <w:bCs/>
          <w:kern w:val="32"/>
          <w:sz w:val="22"/>
          <w:szCs w:val="22"/>
        </w:rPr>
        <w:t>18</w:t>
      </w:r>
      <w:r w:rsidRPr="00DF1DD1">
        <w:rPr>
          <w:rFonts w:ascii="Arial" w:hAnsi="Arial" w:cs="Arial"/>
          <w:bCs/>
          <w:kern w:val="32"/>
          <w:sz w:val="22"/>
          <w:szCs w:val="22"/>
        </w:rPr>
        <w:t xml:space="preserve"> </w:t>
      </w:r>
      <w:r w:rsidR="004F3212">
        <w:rPr>
          <w:rFonts w:ascii="Arial" w:hAnsi="Arial" w:cs="Arial"/>
          <w:bCs/>
          <w:kern w:val="32"/>
          <w:sz w:val="22"/>
          <w:szCs w:val="22"/>
        </w:rPr>
        <w:t xml:space="preserve">svarende til </w:t>
      </w:r>
      <w:r w:rsidR="00AF13BF">
        <w:rPr>
          <w:rFonts w:ascii="Arial" w:hAnsi="Arial" w:cs="Arial"/>
          <w:bCs/>
          <w:kern w:val="32"/>
          <w:sz w:val="22"/>
          <w:szCs w:val="22"/>
        </w:rPr>
        <w:t>5</w:t>
      </w:r>
      <w:r w:rsidR="004F3212">
        <w:rPr>
          <w:rFonts w:ascii="Arial" w:hAnsi="Arial" w:cs="Arial"/>
          <w:bCs/>
          <w:kern w:val="32"/>
          <w:sz w:val="22"/>
          <w:szCs w:val="22"/>
        </w:rPr>
        <w:t xml:space="preserve"> dage og en afsluttende blok på 2 moduler </w:t>
      </w:r>
      <w:r w:rsidRPr="00DF1DD1">
        <w:rPr>
          <w:rFonts w:ascii="Arial" w:hAnsi="Arial" w:cs="Arial"/>
          <w:bCs/>
          <w:kern w:val="32"/>
          <w:sz w:val="22"/>
          <w:szCs w:val="22"/>
        </w:rPr>
        <w:t xml:space="preserve">- med fremlæggelser. </w:t>
      </w:r>
    </w:p>
    <w:p w:rsidR="00F56D49" w:rsidRPr="00DF1DD1" w:rsidRDefault="00F56D49" w:rsidP="00F56D49">
      <w:pPr>
        <w:rPr>
          <w:rFonts w:ascii="Arial" w:hAnsi="Arial" w:cs="Arial"/>
          <w:bCs/>
          <w:kern w:val="32"/>
          <w:sz w:val="22"/>
          <w:szCs w:val="22"/>
        </w:rPr>
      </w:pPr>
    </w:p>
    <w:p w:rsidR="00F56D49" w:rsidRPr="00DF1DD1" w:rsidRDefault="00F56D49" w:rsidP="00F56D49">
      <w:pPr>
        <w:rPr>
          <w:rFonts w:ascii="Arial" w:hAnsi="Arial" w:cs="Arial"/>
          <w:bCs/>
          <w:kern w:val="32"/>
          <w:sz w:val="22"/>
          <w:szCs w:val="22"/>
        </w:rPr>
      </w:pPr>
      <w:r w:rsidRPr="00DF1DD1">
        <w:rPr>
          <w:rFonts w:ascii="Arial" w:hAnsi="Arial" w:cs="Arial"/>
          <w:bCs/>
          <w:kern w:val="32"/>
          <w:sz w:val="22"/>
          <w:szCs w:val="22"/>
        </w:rPr>
        <w:t>Hovedvægten skal indholdsmæssigt ligge på følgende:</w:t>
      </w:r>
    </w:p>
    <w:p w:rsidR="00F56D49" w:rsidRPr="00DF1DD1" w:rsidRDefault="00F56D49" w:rsidP="00600AFB">
      <w:pPr>
        <w:numPr>
          <w:ilvl w:val="0"/>
          <w:numId w:val="9"/>
        </w:numPr>
        <w:rPr>
          <w:rFonts w:ascii="Arial" w:hAnsi="Arial" w:cs="Arial"/>
          <w:bCs/>
          <w:kern w:val="32"/>
          <w:sz w:val="22"/>
          <w:szCs w:val="22"/>
        </w:rPr>
      </w:pPr>
      <w:r w:rsidRPr="00DF1DD1">
        <w:rPr>
          <w:rFonts w:ascii="Arial" w:hAnsi="Arial" w:cs="Arial"/>
          <w:bCs/>
          <w:kern w:val="32"/>
          <w:sz w:val="22"/>
          <w:szCs w:val="22"/>
        </w:rPr>
        <w:t xml:space="preserve">at </w:t>
      </w:r>
      <w:proofErr w:type="gramStart"/>
      <w:r w:rsidRPr="00DF1DD1">
        <w:rPr>
          <w:rFonts w:ascii="Arial" w:hAnsi="Arial" w:cs="Arial"/>
          <w:bCs/>
          <w:kern w:val="32"/>
          <w:sz w:val="22"/>
          <w:szCs w:val="22"/>
        </w:rPr>
        <w:t>give</w:t>
      </w:r>
      <w:proofErr w:type="gramEnd"/>
      <w:r w:rsidRPr="00DF1DD1">
        <w:rPr>
          <w:rFonts w:ascii="Arial" w:hAnsi="Arial" w:cs="Arial"/>
          <w:bCs/>
          <w:kern w:val="32"/>
          <w:sz w:val="22"/>
          <w:szCs w:val="22"/>
        </w:rPr>
        <w:t xml:space="preserve"> introduktion til de helt basale ting som kildekritik, metoder, hovedområder, retorik, synopsis-skrivning etc.</w:t>
      </w:r>
    </w:p>
    <w:p w:rsidR="00F56D49" w:rsidRPr="00DF1DD1" w:rsidRDefault="00F56D49" w:rsidP="00600AFB">
      <w:pPr>
        <w:numPr>
          <w:ilvl w:val="0"/>
          <w:numId w:val="9"/>
        </w:numPr>
        <w:rPr>
          <w:rFonts w:ascii="Arial" w:hAnsi="Arial" w:cs="Arial"/>
          <w:bCs/>
          <w:kern w:val="32"/>
          <w:sz w:val="22"/>
          <w:szCs w:val="22"/>
        </w:rPr>
      </w:pPr>
      <w:r w:rsidRPr="00DF1DD1">
        <w:rPr>
          <w:rFonts w:ascii="Arial" w:hAnsi="Arial" w:cs="Arial"/>
          <w:bCs/>
          <w:kern w:val="32"/>
          <w:sz w:val="22"/>
          <w:szCs w:val="22"/>
        </w:rPr>
        <w:t xml:space="preserve">at </w:t>
      </w:r>
      <w:proofErr w:type="gramStart"/>
      <w:r w:rsidRPr="00DF1DD1">
        <w:rPr>
          <w:rFonts w:ascii="Arial" w:hAnsi="Arial" w:cs="Arial"/>
          <w:bCs/>
          <w:kern w:val="32"/>
          <w:sz w:val="22"/>
          <w:szCs w:val="22"/>
        </w:rPr>
        <w:t>få</w:t>
      </w:r>
      <w:proofErr w:type="gramEnd"/>
      <w:r w:rsidRPr="00DF1DD1">
        <w:rPr>
          <w:rFonts w:ascii="Arial" w:hAnsi="Arial" w:cs="Arial"/>
          <w:bCs/>
          <w:kern w:val="32"/>
          <w:sz w:val="22"/>
          <w:szCs w:val="22"/>
        </w:rPr>
        <w:t xml:space="preserve"> eleverne til at fordybe sig i en konkret sag, med både (mini-)synopsis og fremlæggelse som produkt.</w:t>
      </w:r>
    </w:p>
    <w:p w:rsidR="00F56D49" w:rsidRPr="00DF1DD1" w:rsidRDefault="00F56D49" w:rsidP="00600AFB">
      <w:pPr>
        <w:numPr>
          <w:ilvl w:val="0"/>
          <w:numId w:val="9"/>
        </w:numPr>
        <w:rPr>
          <w:rFonts w:ascii="Arial" w:hAnsi="Arial" w:cs="Arial"/>
          <w:bCs/>
          <w:kern w:val="32"/>
          <w:sz w:val="22"/>
          <w:szCs w:val="22"/>
        </w:rPr>
      </w:pPr>
      <w:r w:rsidRPr="00DF1DD1">
        <w:rPr>
          <w:rFonts w:ascii="Arial" w:hAnsi="Arial" w:cs="Arial"/>
          <w:bCs/>
          <w:kern w:val="32"/>
          <w:sz w:val="22"/>
          <w:szCs w:val="22"/>
        </w:rPr>
        <w:t>Hovedvægten mht. arbejdsform og arbejdsproces skal bl.a. bestå af:</w:t>
      </w:r>
    </w:p>
    <w:p w:rsidR="00F56D49" w:rsidRPr="00DF1DD1" w:rsidRDefault="00F56D49" w:rsidP="00160194">
      <w:pPr>
        <w:ind w:firstLine="720"/>
        <w:rPr>
          <w:rFonts w:ascii="Arial" w:hAnsi="Arial" w:cs="Arial"/>
          <w:bCs/>
          <w:kern w:val="32"/>
          <w:sz w:val="22"/>
          <w:szCs w:val="22"/>
        </w:rPr>
      </w:pPr>
      <w:r w:rsidRPr="00DF1DD1">
        <w:rPr>
          <w:rFonts w:ascii="Arial" w:hAnsi="Arial" w:cs="Arial"/>
          <w:bCs/>
          <w:kern w:val="32"/>
          <w:sz w:val="22"/>
          <w:szCs w:val="22"/>
        </w:rPr>
        <w:t>læreroplæg (til introduktionerne)</w:t>
      </w:r>
    </w:p>
    <w:p w:rsidR="00F56D49" w:rsidRPr="00DF1DD1" w:rsidRDefault="00F56D49" w:rsidP="00600AFB">
      <w:pPr>
        <w:numPr>
          <w:ilvl w:val="0"/>
          <w:numId w:val="10"/>
        </w:numPr>
        <w:rPr>
          <w:rFonts w:ascii="Arial" w:hAnsi="Arial" w:cs="Arial"/>
          <w:bCs/>
          <w:kern w:val="32"/>
          <w:sz w:val="22"/>
          <w:szCs w:val="22"/>
        </w:rPr>
      </w:pPr>
      <w:r w:rsidRPr="00DF1DD1">
        <w:rPr>
          <w:rFonts w:ascii="Arial" w:hAnsi="Arial" w:cs="Arial"/>
          <w:bCs/>
          <w:kern w:val="32"/>
          <w:sz w:val="22"/>
          <w:szCs w:val="22"/>
        </w:rPr>
        <w:t xml:space="preserve">mindre øvelser, herunder fx læringsspil (til at </w:t>
      </w:r>
      <w:proofErr w:type="gramStart"/>
      <w:r w:rsidRPr="00DF1DD1">
        <w:rPr>
          <w:rFonts w:ascii="Arial" w:hAnsi="Arial" w:cs="Arial"/>
          <w:bCs/>
          <w:kern w:val="32"/>
          <w:sz w:val="22"/>
          <w:szCs w:val="22"/>
        </w:rPr>
        <w:t>indlære</w:t>
      </w:r>
      <w:proofErr w:type="gramEnd"/>
      <w:r w:rsidRPr="00DF1DD1">
        <w:rPr>
          <w:rFonts w:ascii="Arial" w:hAnsi="Arial" w:cs="Arial"/>
          <w:bCs/>
          <w:kern w:val="32"/>
          <w:sz w:val="22"/>
          <w:szCs w:val="22"/>
        </w:rPr>
        <w:t xml:space="preserve"> begreber, metoder mm.)</w:t>
      </w:r>
    </w:p>
    <w:p w:rsidR="00F56D49" w:rsidRPr="00DF1DD1" w:rsidRDefault="00F56D49" w:rsidP="00600AFB">
      <w:pPr>
        <w:numPr>
          <w:ilvl w:val="0"/>
          <w:numId w:val="10"/>
        </w:numPr>
        <w:rPr>
          <w:rFonts w:ascii="Arial" w:hAnsi="Arial" w:cs="Arial"/>
          <w:bCs/>
          <w:kern w:val="32"/>
          <w:sz w:val="22"/>
          <w:szCs w:val="22"/>
        </w:rPr>
      </w:pPr>
      <w:r w:rsidRPr="00DF1DD1">
        <w:rPr>
          <w:rFonts w:ascii="Arial" w:hAnsi="Arial" w:cs="Arial"/>
          <w:bCs/>
          <w:kern w:val="32"/>
          <w:sz w:val="22"/>
          <w:szCs w:val="22"/>
        </w:rPr>
        <w:t>gruppearbejde om en sag og selvvalgt problemformulering, samt synopsis-skrivning (læreren som vejleder)</w:t>
      </w:r>
    </w:p>
    <w:p w:rsidR="00F56D49" w:rsidRPr="00DF1DD1" w:rsidRDefault="00F56D49" w:rsidP="00600AFB">
      <w:pPr>
        <w:numPr>
          <w:ilvl w:val="0"/>
          <w:numId w:val="10"/>
        </w:numPr>
        <w:rPr>
          <w:rFonts w:ascii="Arial" w:hAnsi="Arial" w:cs="Arial"/>
          <w:bCs/>
          <w:kern w:val="32"/>
          <w:sz w:val="22"/>
          <w:szCs w:val="22"/>
        </w:rPr>
      </w:pPr>
      <w:r w:rsidRPr="00DF1DD1">
        <w:rPr>
          <w:rFonts w:ascii="Arial" w:hAnsi="Arial" w:cs="Arial"/>
          <w:bCs/>
          <w:kern w:val="32"/>
          <w:sz w:val="22"/>
          <w:szCs w:val="22"/>
        </w:rPr>
        <w:t>fælles opsamlinger i hvert modul, så der skabes bevidsthed omkring arbejdsprocessen, såsom hvad burde vi have nået, hvad har vi lært i dag, hvad skal vi nå næste gang</w:t>
      </w:r>
    </w:p>
    <w:p w:rsidR="00F56D49" w:rsidRPr="00DF1DD1" w:rsidRDefault="00F56D49" w:rsidP="00F56D49">
      <w:pPr>
        <w:rPr>
          <w:rFonts w:ascii="Arial" w:hAnsi="Arial" w:cs="Arial"/>
          <w:bCs/>
          <w:kern w:val="32"/>
          <w:sz w:val="22"/>
          <w:szCs w:val="22"/>
          <w:u w:val="single"/>
        </w:rPr>
      </w:pPr>
    </w:p>
    <w:p w:rsidR="00F56D49" w:rsidRPr="00DF1DD1" w:rsidRDefault="00F56D49" w:rsidP="00F56D49">
      <w:pPr>
        <w:rPr>
          <w:rFonts w:ascii="Arial" w:hAnsi="Arial" w:cs="Arial"/>
          <w:b/>
          <w:bCs/>
          <w:color w:val="FF0000"/>
          <w:kern w:val="32"/>
          <w:sz w:val="22"/>
          <w:szCs w:val="22"/>
        </w:rPr>
      </w:pPr>
      <w:r w:rsidRPr="00DF1DD1">
        <w:rPr>
          <w:rFonts w:ascii="Arial" w:hAnsi="Arial" w:cs="Arial"/>
          <w:b/>
          <w:bCs/>
          <w:color w:val="FF0000"/>
          <w:kern w:val="32"/>
          <w:sz w:val="22"/>
          <w:szCs w:val="22"/>
          <w:u w:val="single"/>
        </w:rPr>
        <w:t>Se særskilt ATG-manual for uddybning</w:t>
      </w:r>
      <w:r w:rsidR="00410C4C">
        <w:rPr>
          <w:rFonts w:ascii="Arial" w:hAnsi="Arial" w:cs="Arial"/>
          <w:b/>
          <w:bCs/>
          <w:color w:val="FF0000"/>
          <w:kern w:val="32"/>
          <w:sz w:val="22"/>
          <w:szCs w:val="22"/>
          <w:u w:val="single"/>
        </w:rPr>
        <w:t xml:space="preserve"> (se i Skrivemetroen under ATG)</w:t>
      </w:r>
      <w:r w:rsidRPr="00DF1DD1">
        <w:rPr>
          <w:rFonts w:ascii="Arial" w:hAnsi="Arial" w:cs="Arial"/>
          <w:b/>
          <w:bCs/>
          <w:color w:val="FF0000"/>
          <w:kern w:val="32"/>
          <w:sz w:val="22"/>
          <w:szCs w:val="22"/>
        </w:rPr>
        <w:t>.</w:t>
      </w:r>
    </w:p>
    <w:p w:rsidR="00F56D49" w:rsidRPr="00160194" w:rsidRDefault="00F56D49" w:rsidP="00600AFB">
      <w:pPr>
        <w:rPr>
          <w:rFonts w:ascii="Arial Narrow" w:hAnsi="Arial Narrow" w:cs="Arial"/>
          <w:bCs/>
          <w:kern w:val="32"/>
          <w:szCs w:val="32"/>
        </w:rPr>
      </w:pPr>
    </w:p>
    <w:p w:rsidR="00DF1DD1" w:rsidRPr="003A2587" w:rsidRDefault="00100F9F" w:rsidP="00DF1DD1">
      <w:pPr>
        <w:rPr>
          <w:rStyle w:val="Overskrift1Tegn"/>
          <w:rFonts w:ascii="Arial Narrow" w:hAnsi="Arial Narrow"/>
        </w:rPr>
      </w:pPr>
      <w:r w:rsidRPr="00F56D49">
        <w:rPr>
          <w:rStyle w:val="Overskrift1Tegn"/>
          <w:rFonts w:ascii="Arial Narrow" w:hAnsi="Arial Narrow"/>
          <w:b w:val="0"/>
        </w:rPr>
        <w:br w:type="page"/>
      </w:r>
      <w:bookmarkStart w:id="1" w:name="_Toc394999143"/>
      <w:r w:rsidR="00DF1DD1" w:rsidRPr="003A2587">
        <w:rPr>
          <w:rStyle w:val="Overskrift1Tegn"/>
          <w:rFonts w:ascii="Arial Narrow" w:hAnsi="Arial Narrow"/>
        </w:rPr>
        <w:lastRenderedPageBreak/>
        <w:t xml:space="preserve"> </w:t>
      </w:r>
    </w:p>
    <w:p w:rsidR="00DF1DD1" w:rsidRDefault="00DF1DD1" w:rsidP="00DF1DD1">
      <w:pPr>
        <w:spacing w:after="200"/>
        <w:rPr>
          <w:rFonts w:ascii="Arial" w:eastAsia="Times New Roman" w:hAnsi="Arial" w:cs="Arial"/>
          <w:b/>
          <w:bCs/>
          <w:color w:val="000000"/>
          <w:sz w:val="23"/>
          <w:szCs w:val="23"/>
        </w:rPr>
      </w:pPr>
      <w:r w:rsidRPr="00DF1DD1">
        <w:rPr>
          <w:rFonts w:ascii="Arial" w:eastAsia="Times New Roman" w:hAnsi="Arial" w:cs="Arial"/>
          <w:b/>
          <w:bCs/>
          <w:color w:val="FFFFFF"/>
          <w:sz w:val="96"/>
          <w:szCs w:val="96"/>
          <w:shd w:val="clear" w:color="auto" w:fill="A9A9A9"/>
        </w:rPr>
        <w:t>AT1</w:t>
      </w:r>
      <w:r w:rsidR="00884154">
        <w:rPr>
          <w:rFonts w:ascii="Arial" w:eastAsia="Times New Roman" w:hAnsi="Arial" w:cs="Arial"/>
          <w:b/>
          <w:bCs/>
          <w:color w:val="FFFFFF"/>
          <w:sz w:val="96"/>
          <w:szCs w:val="96"/>
          <w:shd w:val="clear" w:color="auto" w:fill="A9A9A9"/>
        </w:rPr>
        <w:t xml:space="preserve">      </w:t>
      </w:r>
    </w:p>
    <w:p w:rsidR="00884154" w:rsidRPr="00884154" w:rsidRDefault="00884154" w:rsidP="00884154">
      <w:pPr>
        <w:pStyle w:val="Overskrift1"/>
        <w:rPr>
          <w:color w:val="CC3300"/>
          <w:sz w:val="36"/>
          <w:szCs w:val="36"/>
        </w:rPr>
      </w:pPr>
      <w:r w:rsidRPr="00884154">
        <w:rPr>
          <w:color w:val="CC3300"/>
          <w:sz w:val="36"/>
          <w:szCs w:val="36"/>
        </w:rPr>
        <w:t xml:space="preserve">AT i grundforløbet </w:t>
      </w:r>
      <w:r>
        <w:rPr>
          <w:color w:val="CC3300"/>
          <w:sz w:val="36"/>
          <w:szCs w:val="36"/>
        </w:rPr>
        <w:t>–</w:t>
      </w:r>
      <w:r w:rsidRPr="00884154">
        <w:rPr>
          <w:color w:val="CC3300"/>
          <w:sz w:val="36"/>
          <w:szCs w:val="36"/>
        </w:rPr>
        <w:t xml:space="preserve"> UDFASET</w:t>
      </w:r>
      <w:r>
        <w:rPr>
          <w:color w:val="CC3300"/>
          <w:sz w:val="36"/>
          <w:szCs w:val="36"/>
        </w:rPr>
        <w:t xml:space="preserve"> FRA SKOLEÅRET 17/18</w:t>
      </w:r>
    </w:p>
    <w:p w:rsidR="00DF1DD1" w:rsidRPr="00AF13BF" w:rsidRDefault="00DF1DD1" w:rsidP="00DF1DD1">
      <w:pPr>
        <w:rPr>
          <w:rFonts w:eastAsia="Times New Roman"/>
          <w:sz w:val="22"/>
          <w:szCs w:val="22"/>
        </w:rPr>
      </w:pPr>
      <w:r w:rsidRPr="00AF13BF">
        <w:rPr>
          <w:rFonts w:ascii="Arial" w:eastAsia="Times New Roman" w:hAnsi="Arial" w:cs="Arial"/>
          <w:b/>
          <w:bCs/>
          <w:color w:val="000000"/>
          <w:sz w:val="22"/>
          <w:szCs w:val="22"/>
        </w:rPr>
        <w:t xml:space="preserve">Fag                                                   </w:t>
      </w:r>
    </w:p>
    <w:p w:rsidR="00DF1DD1" w:rsidRPr="00AF13BF" w:rsidRDefault="0078390B" w:rsidP="0078390B">
      <w:pPr>
        <w:rPr>
          <w:rFonts w:ascii="Arial" w:eastAsia="Times New Roman" w:hAnsi="Arial" w:cs="Arial"/>
          <w:color w:val="000000"/>
          <w:sz w:val="22"/>
          <w:szCs w:val="22"/>
        </w:rPr>
      </w:pPr>
      <w:r w:rsidRPr="00AF13BF">
        <w:rPr>
          <w:rFonts w:ascii="Arial" w:eastAsia="Times New Roman" w:hAnsi="Arial" w:cs="Arial"/>
          <w:color w:val="000000"/>
          <w:sz w:val="22"/>
          <w:szCs w:val="22"/>
        </w:rPr>
        <w:t>Fagene består af dansk og historie</w:t>
      </w:r>
    </w:p>
    <w:p w:rsidR="00DF1DD1" w:rsidRPr="0078390B" w:rsidRDefault="00DF1DD1" w:rsidP="00DF1DD1">
      <w:pPr>
        <w:rPr>
          <w:rFonts w:eastAsia="Times New Roman"/>
          <w:sz w:val="22"/>
          <w:szCs w:val="22"/>
          <w:highlight w:val="yellow"/>
        </w:rPr>
      </w:pPr>
    </w:p>
    <w:p w:rsidR="00DF1DD1" w:rsidRPr="00D1411A" w:rsidRDefault="00DF1DD1" w:rsidP="00DF1DD1">
      <w:pPr>
        <w:rPr>
          <w:rFonts w:eastAsia="Times New Roman"/>
          <w:sz w:val="22"/>
          <w:szCs w:val="22"/>
        </w:rPr>
      </w:pPr>
      <w:r w:rsidRPr="00D1411A">
        <w:rPr>
          <w:rFonts w:ascii="Arial" w:eastAsia="Times New Roman" w:hAnsi="Arial" w:cs="Arial"/>
          <w:b/>
          <w:bCs/>
          <w:color w:val="000000"/>
          <w:sz w:val="22"/>
          <w:szCs w:val="22"/>
        </w:rPr>
        <w:t>Modulantal</w:t>
      </w:r>
    </w:p>
    <w:p w:rsidR="00DF1DD1" w:rsidRPr="00D1411A" w:rsidRDefault="00D1411A" w:rsidP="00DF1DD1">
      <w:pPr>
        <w:rPr>
          <w:rFonts w:ascii="Arial" w:eastAsia="Times New Roman" w:hAnsi="Arial" w:cs="Arial"/>
          <w:color w:val="000000"/>
          <w:sz w:val="22"/>
          <w:szCs w:val="22"/>
        </w:rPr>
      </w:pPr>
      <w:r w:rsidRPr="00D1411A">
        <w:rPr>
          <w:rFonts w:ascii="Arial" w:eastAsia="Times New Roman" w:hAnsi="Arial" w:cs="Arial"/>
          <w:color w:val="000000"/>
          <w:sz w:val="22"/>
          <w:szCs w:val="22"/>
        </w:rPr>
        <w:t xml:space="preserve">2 x 7 </w:t>
      </w:r>
      <w:r w:rsidR="00DF1DD1" w:rsidRPr="00D1411A">
        <w:rPr>
          <w:rFonts w:ascii="Arial" w:eastAsia="Times New Roman" w:hAnsi="Arial" w:cs="Arial"/>
          <w:color w:val="000000"/>
          <w:sz w:val="22"/>
          <w:szCs w:val="22"/>
        </w:rPr>
        <w:t>moduler til undervisere, 20 moduler til elever.  </w:t>
      </w:r>
    </w:p>
    <w:p w:rsidR="00DF1DD1" w:rsidRPr="00D1411A" w:rsidRDefault="00DF1DD1" w:rsidP="00DF1DD1">
      <w:pPr>
        <w:rPr>
          <w:rFonts w:eastAsia="Times New Roman"/>
          <w:sz w:val="22"/>
          <w:szCs w:val="22"/>
        </w:rPr>
      </w:pPr>
      <w:r w:rsidRPr="00D1411A">
        <w:rPr>
          <w:rFonts w:ascii="Arial" w:eastAsia="Times New Roman" w:hAnsi="Arial" w:cs="Arial"/>
          <w:color w:val="000000"/>
          <w:sz w:val="22"/>
          <w:szCs w:val="22"/>
        </w:rPr>
        <w:t xml:space="preserve">                               </w:t>
      </w:r>
    </w:p>
    <w:p w:rsidR="00DF1DD1" w:rsidRPr="009860BC" w:rsidRDefault="00DF1DD1" w:rsidP="00DF1DD1">
      <w:pPr>
        <w:ind w:left="2600" w:hanging="2600"/>
        <w:rPr>
          <w:rFonts w:eastAsia="Times New Roman"/>
          <w:sz w:val="22"/>
          <w:szCs w:val="22"/>
        </w:rPr>
      </w:pPr>
      <w:r w:rsidRPr="009860BC">
        <w:rPr>
          <w:rFonts w:ascii="Arial" w:eastAsia="Times New Roman" w:hAnsi="Arial" w:cs="Arial"/>
          <w:b/>
          <w:bCs/>
          <w:color w:val="000000"/>
          <w:sz w:val="22"/>
          <w:szCs w:val="22"/>
        </w:rPr>
        <w:t>Emne</w:t>
      </w:r>
    </w:p>
    <w:p w:rsidR="00AF13BF" w:rsidRPr="009860BC" w:rsidRDefault="00DF1DD1" w:rsidP="00DF1DD1">
      <w:pPr>
        <w:rPr>
          <w:rFonts w:ascii="Arial" w:eastAsia="Times New Roman" w:hAnsi="Arial" w:cs="Arial"/>
          <w:color w:val="000000"/>
          <w:sz w:val="22"/>
          <w:szCs w:val="22"/>
        </w:rPr>
      </w:pPr>
      <w:r w:rsidRPr="009860BC">
        <w:rPr>
          <w:rFonts w:ascii="Arial" w:eastAsia="Times New Roman" w:hAnsi="Arial" w:cs="Arial"/>
          <w:color w:val="000000"/>
          <w:sz w:val="22"/>
          <w:szCs w:val="22"/>
        </w:rPr>
        <w:t xml:space="preserve">Den overordnede ramme er en periode (fx 1800-tallet), der vælges og afgrænses af </w:t>
      </w:r>
      <w:r w:rsidR="00AF13BF" w:rsidRPr="009860BC">
        <w:rPr>
          <w:rFonts w:ascii="Arial" w:eastAsia="Times New Roman" w:hAnsi="Arial" w:cs="Arial"/>
          <w:color w:val="000000"/>
          <w:sz w:val="22"/>
          <w:szCs w:val="22"/>
        </w:rPr>
        <w:t>lærerne</w:t>
      </w:r>
      <w:r w:rsidR="009860BC">
        <w:rPr>
          <w:rFonts w:ascii="Arial" w:eastAsia="Times New Roman" w:hAnsi="Arial" w:cs="Arial"/>
          <w:color w:val="000000"/>
          <w:sz w:val="22"/>
          <w:szCs w:val="22"/>
        </w:rPr>
        <w:t>.</w:t>
      </w:r>
    </w:p>
    <w:p w:rsidR="00DF1DD1" w:rsidRPr="009860BC" w:rsidRDefault="00AF13BF" w:rsidP="00DF1DD1">
      <w:pPr>
        <w:rPr>
          <w:rFonts w:ascii="Arial" w:eastAsia="Times New Roman" w:hAnsi="Arial" w:cs="Arial"/>
          <w:color w:val="000000"/>
          <w:sz w:val="22"/>
          <w:szCs w:val="22"/>
        </w:rPr>
      </w:pPr>
      <w:r w:rsidRPr="009860BC">
        <w:rPr>
          <w:rFonts w:ascii="Arial" w:eastAsia="Times New Roman" w:hAnsi="Arial" w:cs="Arial"/>
          <w:color w:val="000000"/>
          <w:sz w:val="22"/>
          <w:szCs w:val="22"/>
        </w:rPr>
        <w:t>I</w:t>
      </w:r>
      <w:r w:rsidR="00DF1DD1" w:rsidRPr="009860BC">
        <w:rPr>
          <w:rFonts w:ascii="Arial" w:eastAsia="Times New Roman" w:hAnsi="Arial" w:cs="Arial"/>
          <w:color w:val="000000"/>
          <w:sz w:val="22"/>
          <w:szCs w:val="22"/>
        </w:rPr>
        <w:t xml:space="preserve"> løbet af 2. semester i 1.g </w:t>
      </w:r>
      <w:r w:rsidRPr="009860BC">
        <w:rPr>
          <w:rFonts w:ascii="Arial" w:eastAsia="Times New Roman" w:hAnsi="Arial" w:cs="Arial"/>
          <w:color w:val="000000"/>
          <w:sz w:val="22"/>
          <w:szCs w:val="22"/>
        </w:rPr>
        <w:t xml:space="preserve">arbejder historie og dansk </w:t>
      </w:r>
      <w:r w:rsidR="00DF1DD1" w:rsidRPr="009860BC">
        <w:rPr>
          <w:rFonts w:ascii="Arial" w:eastAsia="Times New Roman" w:hAnsi="Arial" w:cs="Arial"/>
          <w:color w:val="000000"/>
          <w:sz w:val="22"/>
          <w:szCs w:val="22"/>
        </w:rPr>
        <w:t xml:space="preserve">sammen om </w:t>
      </w:r>
      <w:r w:rsidRPr="009860BC">
        <w:rPr>
          <w:rFonts w:ascii="Arial" w:eastAsia="Times New Roman" w:hAnsi="Arial" w:cs="Arial"/>
          <w:color w:val="000000"/>
          <w:sz w:val="22"/>
          <w:szCs w:val="22"/>
        </w:rPr>
        <w:t xml:space="preserve">et </w:t>
      </w:r>
      <w:r w:rsidR="00DF1DD1" w:rsidRPr="009860BC">
        <w:rPr>
          <w:rFonts w:ascii="Arial" w:eastAsia="Times New Roman" w:hAnsi="Arial" w:cs="Arial"/>
          <w:color w:val="000000"/>
          <w:sz w:val="22"/>
          <w:szCs w:val="22"/>
        </w:rPr>
        <w:t xml:space="preserve">kronologiforløb og dansk-historieopgaven – og valget af periode </w:t>
      </w:r>
      <w:r w:rsidRPr="009860BC">
        <w:rPr>
          <w:rFonts w:ascii="Arial" w:eastAsia="Times New Roman" w:hAnsi="Arial" w:cs="Arial"/>
          <w:color w:val="000000"/>
          <w:sz w:val="22"/>
          <w:szCs w:val="22"/>
        </w:rPr>
        <w:t>bør</w:t>
      </w:r>
      <w:r w:rsidR="00DF1DD1" w:rsidRPr="009860BC">
        <w:rPr>
          <w:rFonts w:ascii="Arial" w:eastAsia="Times New Roman" w:hAnsi="Arial" w:cs="Arial"/>
          <w:color w:val="000000"/>
          <w:sz w:val="22"/>
          <w:szCs w:val="22"/>
        </w:rPr>
        <w:t xml:space="preserve"> derfor være forbundet med </w:t>
      </w:r>
      <w:r w:rsidR="009860BC" w:rsidRPr="009860BC">
        <w:rPr>
          <w:rFonts w:ascii="Arial" w:eastAsia="Times New Roman" w:hAnsi="Arial" w:cs="Arial"/>
          <w:color w:val="000000"/>
          <w:sz w:val="22"/>
          <w:szCs w:val="22"/>
        </w:rPr>
        <w:t xml:space="preserve">disse </w:t>
      </w:r>
      <w:r w:rsidR="00DF1DD1" w:rsidRPr="009860BC">
        <w:rPr>
          <w:rFonts w:ascii="Arial" w:eastAsia="Times New Roman" w:hAnsi="Arial" w:cs="Arial"/>
          <w:color w:val="000000"/>
          <w:sz w:val="22"/>
          <w:szCs w:val="22"/>
        </w:rPr>
        <w:t>interesser</w:t>
      </w:r>
      <w:r w:rsidR="009860BC" w:rsidRPr="009860BC">
        <w:rPr>
          <w:rFonts w:ascii="Arial" w:eastAsia="Times New Roman" w:hAnsi="Arial" w:cs="Arial"/>
          <w:color w:val="000000"/>
          <w:sz w:val="22"/>
          <w:szCs w:val="22"/>
        </w:rPr>
        <w:t>.</w:t>
      </w:r>
    </w:p>
    <w:p w:rsidR="00DF1DD1" w:rsidRPr="009860BC" w:rsidRDefault="00DF1DD1" w:rsidP="00DF1DD1">
      <w:pPr>
        <w:rPr>
          <w:rFonts w:eastAsia="Times New Roman"/>
          <w:sz w:val="22"/>
          <w:szCs w:val="22"/>
        </w:rPr>
      </w:pPr>
    </w:p>
    <w:p w:rsidR="00DF1DD1" w:rsidRPr="009860BC" w:rsidRDefault="00DF1DD1" w:rsidP="00DF1DD1">
      <w:pPr>
        <w:ind w:left="2600" w:hanging="2600"/>
        <w:rPr>
          <w:rFonts w:eastAsia="Times New Roman"/>
          <w:sz w:val="22"/>
          <w:szCs w:val="22"/>
        </w:rPr>
      </w:pPr>
      <w:r w:rsidRPr="009860BC">
        <w:rPr>
          <w:rFonts w:ascii="Arial" w:eastAsia="Times New Roman" w:hAnsi="Arial" w:cs="Arial"/>
          <w:b/>
          <w:bCs/>
          <w:color w:val="000000"/>
          <w:sz w:val="22"/>
          <w:szCs w:val="22"/>
        </w:rPr>
        <w:t xml:space="preserve">Produktkrav                                 </w:t>
      </w:r>
    </w:p>
    <w:p w:rsidR="00DF1DD1" w:rsidRPr="00DF1DD1" w:rsidRDefault="00DF1DD1" w:rsidP="00DF1DD1">
      <w:pPr>
        <w:rPr>
          <w:rFonts w:eastAsia="Times New Roman"/>
          <w:sz w:val="22"/>
          <w:szCs w:val="22"/>
        </w:rPr>
      </w:pPr>
      <w:r w:rsidRPr="009860BC">
        <w:rPr>
          <w:rFonts w:ascii="Arial" w:eastAsia="Times New Roman" w:hAnsi="Arial" w:cs="Arial"/>
          <w:color w:val="000000"/>
          <w:sz w:val="22"/>
          <w:szCs w:val="22"/>
        </w:rPr>
        <w:t>En mundtlig præsentation, hvor der a</w:t>
      </w:r>
      <w:r w:rsidR="006D36DD" w:rsidRPr="009860BC">
        <w:rPr>
          <w:rFonts w:ascii="Arial" w:eastAsia="Times New Roman" w:hAnsi="Arial" w:cs="Arial"/>
          <w:color w:val="000000"/>
          <w:sz w:val="22"/>
          <w:szCs w:val="22"/>
        </w:rPr>
        <w:t>nvendes et præsentationsprogram</w:t>
      </w:r>
      <w:r w:rsidRPr="009860BC">
        <w:rPr>
          <w:rFonts w:ascii="Arial" w:eastAsia="Times New Roman" w:hAnsi="Arial" w:cs="Arial"/>
          <w:color w:val="000000"/>
          <w:sz w:val="22"/>
          <w:szCs w:val="22"/>
        </w:rPr>
        <w:t xml:space="preserve">. Præsentationen skal rumme en tværfaglig problemformulering, et antal problemstillinger på flere forskellige taksonomiske niveauer, inddragelse af relevante metoder fra </w:t>
      </w:r>
      <w:r w:rsidR="009860BC" w:rsidRPr="009860BC">
        <w:rPr>
          <w:rFonts w:ascii="Arial" w:eastAsia="Times New Roman" w:hAnsi="Arial" w:cs="Arial"/>
          <w:color w:val="000000"/>
          <w:sz w:val="22"/>
          <w:szCs w:val="22"/>
        </w:rPr>
        <w:t xml:space="preserve">begge </w:t>
      </w:r>
      <w:r w:rsidRPr="009860BC">
        <w:rPr>
          <w:rFonts w:ascii="Arial" w:eastAsia="Times New Roman" w:hAnsi="Arial" w:cs="Arial"/>
          <w:color w:val="000000"/>
          <w:sz w:val="22"/>
          <w:szCs w:val="22"/>
        </w:rPr>
        <w:t>fag samt en litteraturliste</w:t>
      </w:r>
      <w:r w:rsidRPr="00DF1DD1">
        <w:rPr>
          <w:rFonts w:ascii="Arial" w:eastAsia="Times New Roman" w:hAnsi="Arial" w:cs="Arial"/>
          <w:color w:val="000000"/>
          <w:sz w:val="22"/>
          <w:szCs w:val="22"/>
        </w:rPr>
        <w:t>.</w:t>
      </w:r>
    </w:p>
    <w:p w:rsidR="00DF1DD1" w:rsidRPr="00DF1DD1" w:rsidRDefault="00DF1DD1" w:rsidP="00DF1DD1">
      <w:pPr>
        <w:spacing w:after="200"/>
        <w:ind w:left="2600" w:hanging="2600"/>
        <w:rPr>
          <w:rFonts w:eastAsia="Times New Roman"/>
          <w:sz w:val="22"/>
          <w:szCs w:val="22"/>
        </w:rPr>
      </w:pPr>
      <w:r w:rsidRPr="00DF1DD1">
        <w:rPr>
          <w:rFonts w:ascii="Arial" w:eastAsia="Times New Roman" w:hAnsi="Arial" w:cs="Arial"/>
          <w:b/>
          <w:bCs/>
          <w:color w:val="000000"/>
          <w:sz w:val="22"/>
          <w:szCs w:val="22"/>
        </w:rPr>
        <w:t>Læreplanskompetencer</w:t>
      </w:r>
    </w:p>
    <w:tbl>
      <w:tblPr>
        <w:tblW w:w="0" w:type="auto"/>
        <w:tblCellMar>
          <w:top w:w="15" w:type="dxa"/>
          <w:left w:w="15" w:type="dxa"/>
          <w:bottom w:w="15" w:type="dxa"/>
          <w:right w:w="15" w:type="dxa"/>
        </w:tblCellMar>
        <w:tblLook w:val="04A0" w:firstRow="1" w:lastRow="0" w:firstColumn="1" w:lastColumn="0" w:noHBand="0" w:noVBand="1"/>
      </w:tblPr>
      <w:tblGrid>
        <w:gridCol w:w="8422"/>
        <w:gridCol w:w="1426"/>
      </w:tblGrid>
      <w:tr w:rsidR="00DF1DD1" w:rsidRPr="00DF1DD1" w:rsidTr="00DF1DD1">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F1DD1" w:rsidRPr="00DF1DD1" w:rsidRDefault="00DF1DD1" w:rsidP="00DF1DD1">
            <w:pPr>
              <w:spacing w:line="0" w:lineRule="atLeast"/>
              <w:ind w:right="100"/>
              <w:rPr>
                <w:rFonts w:eastAsia="Times New Roman"/>
                <w:sz w:val="22"/>
                <w:szCs w:val="22"/>
              </w:rPr>
            </w:pPr>
            <w:r w:rsidRPr="00DF1DD1">
              <w:rPr>
                <w:rFonts w:ascii="Arial" w:eastAsia="Times New Roman" w:hAnsi="Arial" w:cs="Arial"/>
                <w:color w:val="FFFFFF"/>
                <w:sz w:val="22"/>
                <w:szCs w:val="22"/>
                <w:shd w:val="clear" w:color="auto" w:fill="00B050"/>
              </w:rPr>
              <w:t xml:space="preserve">1. Eleven skal kunne tilegne sig viden om en sag med anvendelse </w:t>
            </w:r>
            <w:proofErr w:type="gramStart"/>
            <w:r w:rsidRPr="00DF1DD1">
              <w:rPr>
                <w:rFonts w:ascii="Arial" w:eastAsia="Times New Roman" w:hAnsi="Arial" w:cs="Arial"/>
                <w:color w:val="FFFFFF"/>
                <w:sz w:val="22"/>
                <w:szCs w:val="22"/>
                <w:shd w:val="clear" w:color="auto" w:fill="00B050"/>
              </w:rPr>
              <w:t>af  relevante</w:t>
            </w:r>
            <w:proofErr w:type="gramEnd"/>
            <w:r w:rsidRPr="00DF1DD1">
              <w:rPr>
                <w:rFonts w:ascii="Arial" w:eastAsia="Times New Roman" w:hAnsi="Arial" w:cs="Arial"/>
                <w:color w:val="FFFFFF"/>
                <w:sz w:val="22"/>
                <w:szCs w:val="22"/>
                <w:shd w:val="clear" w:color="auto" w:fill="00B050"/>
              </w:rPr>
              <w:t xml:space="preserve"> fag og faglige metoder</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F1DD1" w:rsidRPr="00DF1DD1" w:rsidRDefault="00DF1DD1" w:rsidP="00DF1DD1">
            <w:pPr>
              <w:spacing w:line="0" w:lineRule="atLeast"/>
              <w:ind w:right="100"/>
              <w:jc w:val="center"/>
              <w:rPr>
                <w:rFonts w:eastAsia="Times New Roman"/>
                <w:sz w:val="22"/>
                <w:szCs w:val="22"/>
              </w:rPr>
            </w:pPr>
            <w:r w:rsidRPr="00DF1DD1">
              <w:rPr>
                <w:rFonts w:ascii="Arial" w:eastAsia="Times New Roman" w:hAnsi="Arial" w:cs="Arial"/>
                <w:b/>
                <w:bCs/>
                <w:color w:val="FFFFFF"/>
                <w:sz w:val="22"/>
                <w:szCs w:val="22"/>
                <w:shd w:val="clear" w:color="auto" w:fill="00B050"/>
              </w:rPr>
              <w:t>X</w:t>
            </w:r>
          </w:p>
        </w:tc>
      </w:tr>
      <w:tr w:rsidR="00DF1DD1" w:rsidRPr="00DF1DD1" w:rsidTr="00DF1DD1">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F1DD1" w:rsidRPr="00DF1DD1" w:rsidRDefault="00DF1DD1" w:rsidP="00DF1DD1">
            <w:pPr>
              <w:spacing w:line="0" w:lineRule="atLeast"/>
              <w:ind w:right="100"/>
              <w:rPr>
                <w:rFonts w:eastAsia="Times New Roman"/>
                <w:sz w:val="22"/>
                <w:szCs w:val="22"/>
              </w:rPr>
            </w:pPr>
            <w:r w:rsidRPr="00DF1DD1">
              <w:rPr>
                <w:rFonts w:ascii="Arial" w:eastAsia="Times New Roman" w:hAnsi="Arial" w:cs="Arial"/>
                <w:color w:val="FFFFFF"/>
                <w:sz w:val="22"/>
                <w:szCs w:val="22"/>
                <w:shd w:val="clear" w:color="auto" w:fill="00B050"/>
              </w:rPr>
              <w:t>2. Eleven skal kunne foretage valg, afgrænsning og præcisering i arbejdet med sagen og på dette grundlag opstille og behandle en problemformulering samt selvstændigt fremlægge resultaterne heraf</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F1DD1" w:rsidRPr="00DF1DD1" w:rsidRDefault="00DF1DD1" w:rsidP="00DF1DD1">
            <w:pPr>
              <w:spacing w:line="0" w:lineRule="atLeast"/>
              <w:ind w:right="100"/>
              <w:jc w:val="center"/>
              <w:rPr>
                <w:rFonts w:eastAsia="Times New Roman"/>
                <w:sz w:val="22"/>
                <w:szCs w:val="22"/>
              </w:rPr>
            </w:pPr>
            <w:r w:rsidRPr="00DF1DD1">
              <w:rPr>
                <w:rFonts w:ascii="Arial" w:eastAsia="Times New Roman" w:hAnsi="Arial" w:cs="Arial"/>
                <w:b/>
                <w:bCs/>
                <w:color w:val="FFFFFF"/>
                <w:sz w:val="22"/>
                <w:szCs w:val="22"/>
                <w:shd w:val="clear" w:color="auto" w:fill="00B050"/>
              </w:rPr>
              <w:t>X</w:t>
            </w:r>
          </w:p>
        </w:tc>
      </w:tr>
      <w:tr w:rsidR="00DF1DD1" w:rsidRPr="00DF1DD1" w:rsidTr="00DF1D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F1DD1" w:rsidRPr="00DF1DD1" w:rsidRDefault="00DF1DD1" w:rsidP="00DF1DD1">
            <w:pPr>
              <w:spacing w:line="0" w:lineRule="atLeast"/>
              <w:ind w:right="100"/>
              <w:rPr>
                <w:rFonts w:eastAsia="Times New Roman"/>
                <w:sz w:val="22"/>
                <w:szCs w:val="22"/>
              </w:rPr>
            </w:pPr>
            <w:r w:rsidRPr="00DF1DD1">
              <w:rPr>
                <w:rFonts w:ascii="Arial" w:eastAsia="Times New Roman" w:hAnsi="Arial" w:cs="Arial"/>
                <w:color w:val="000000"/>
                <w:sz w:val="22"/>
                <w:szCs w:val="22"/>
              </w:rPr>
              <w:t>3. Eleven skal kunne perspektivere sagen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F1DD1" w:rsidRPr="00DF1DD1" w:rsidRDefault="00DF1DD1" w:rsidP="00DF1DD1">
            <w:pPr>
              <w:spacing w:line="0" w:lineRule="atLeast"/>
              <w:ind w:right="100"/>
              <w:jc w:val="center"/>
              <w:rPr>
                <w:rFonts w:eastAsia="Times New Roman"/>
                <w:sz w:val="22"/>
                <w:szCs w:val="22"/>
              </w:rPr>
            </w:pPr>
            <w:r w:rsidRPr="00DF1DD1">
              <w:rPr>
                <w:rFonts w:ascii="Arial" w:eastAsia="Times New Roman" w:hAnsi="Arial" w:cs="Arial"/>
                <w:color w:val="000000"/>
                <w:sz w:val="22"/>
                <w:szCs w:val="22"/>
              </w:rPr>
              <w:t>kræves ikke i AT1</w:t>
            </w:r>
          </w:p>
        </w:tc>
      </w:tr>
      <w:tr w:rsidR="00DF1DD1" w:rsidRPr="00DF1DD1" w:rsidTr="00DF1DD1">
        <w:tc>
          <w:tcPr>
            <w:tcW w:w="0" w:type="auto"/>
            <w:tcBorders>
              <w:top w:val="single" w:sz="6" w:space="0" w:color="000000"/>
              <w:left w:val="single" w:sz="6" w:space="0" w:color="000000"/>
              <w:bottom w:val="single" w:sz="6" w:space="0" w:color="000000"/>
              <w:right w:val="single" w:sz="6" w:space="0" w:color="000000"/>
            </w:tcBorders>
            <w:shd w:val="clear" w:color="auto" w:fill="D6E3BC"/>
            <w:tcMar>
              <w:top w:w="105" w:type="dxa"/>
              <w:left w:w="105" w:type="dxa"/>
              <w:bottom w:w="105" w:type="dxa"/>
              <w:right w:w="105" w:type="dxa"/>
            </w:tcMar>
            <w:vAlign w:val="center"/>
            <w:hideMark/>
          </w:tcPr>
          <w:p w:rsidR="00DF1DD1" w:rsidRPr="00DF1DD1" w:rsidRDefault="00DF1DD1" w:rsidP="00DF1DD1">
            <w:pPr>
              <w:spacing w:line="0" w:lineRule="atLeast"/>
              <w:ind w:right="100"/>
              <w:rPr>
                <w:rFonts w:eastAsia="Times New Roman"/>
                <w:sz w:val="22"/>
                <w:szCs w:val="22"/>
              </w:rPr>
            </w:pPr>
            <w:r w:rsidRPr="00DF1DD1">
              <w:rPr>
                <w:rFonts w:ascii="Arial" w:eastAsia="Times New Roman" w:hAnsi="Arial" w:cs="Arial"/>
                <w:color w:val="000000"/>
                <w:sz w:val="22"/>
                <w:szCs w:val="22"/>
                <w:shd w:val="clear" w:color="auto" w:fill="D6E3BC"/>
              </w:rPr>
              <w:t>4</w:t>
            </w:r>
            <w:proofErr w:type="gramStart"/>
            <w:r w:rsidRPr="00DF1DD1">
              <w:rPr>
                <w:rFonts w:ascii="Arial" w:eastAsia="Times New Roman" w:hAnsi="Arial" w:cs="Arial"/>
                <w:color w:val="000000"/>
                <w:sz w:val="22"/>
                <w:szCs w:val="22"/>
                <w:shd w:val="clear" w:color="auto" w:fill="D6E3BC"/>
              </w:rPr>
              <w:t>.Eleven</w:t>
            </w:r>
            <w:proofErr w:type="gramEnd"/>
            <w:r w:rsidRPr="00DF1DD1">
              <w:rPr>
                <w:rFonts w:ascii="Arial" w:eastAsia="Times New Roman" w:hAnsi="Arial" w:cs="Arial"/>
                <w:color w:val="000000"/>
                <w:sz w:val="22"/>
                <w:szCs w:val="22"/>
                <w:shd w:val="clear" w:color="auto" w:fill="D6E3BC"/>
              </w:rPr>
              <w:t xml:space="preserve"> skal kunne vurdere fags og faglige metoders muligheder og begrænsninger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D6E3BC"/>
            <w:tcMar>
              <w:top w:w="105" w:type="dxa"/>
              <w:left w:w="105" w:type="dxa"/>
              <w:bottom w:w="105" w:type="dxa"/>
              <w:right w:w="105" w:type="dxa"/>
            </w:tcMar>
            <w:vAlign w:val="center"/>
            <w:hideMark/>
          </w:tcPr>
          <w:p w:rsidR="00DF1DD1" w:rsidRPr="00DF1DD1" w:rsidRDefault="00DF1DD1" w:rsidP="00DF1DD1">
            <w:pPr>
              <w:spacing w:line="0" w:lineRule="atLeast"/>
              <w:ind w:right="100"/>
              <w:jc w:val="center"/>
              <w:rPr>
                <w:rFonts w:eastAsia="Times New Roman"/>
                <w:sz w:val="22"/>
                <w:szCs w:val="22"/>
              </w:rPr>
            </w:pPr>
            <w:r w:rsidRPr="00DF1DD1">
              <w:rPr>
                <w:rFonts w:ascii="Arial" w:eastAsia="Times New Roman" w:hAnsi="Arial" w:cs="Arial"/>
                <w:b/>
                <w:bCs/>
                <w:color w:val="000000"/>
                <w:sz w:val="22"/>
                <w:szCs w:val="22"/>
                <w:shd w:val="clear" w:color="auto" w:fill="D6E3BC"/>
              </w:rPr>
              <w:t>(X)</w:t>
            </w:r>
          </w:p>
        </w:tc>
      </w:tr>
      <w:tr w:rsidR="00DF1DD1" w:rsidRPr="00DF1DD1" w:rsidTr="00DF1D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F1DD1" w:rsidRPr="00DF1DD1" w:rsidRDefault="00DF1DD1" w:rsidP="00DF1DD1">
            <w:pPr>
              <w:spacing w:line="0" w:lineRule="atLeast"/>
              <w:ind w:right="100"/>
              <w:rPr>
                <w:rFonts w:eastAsia="Times New Roman"/>
                <w:sz w:val="22"/>
                <w:szCs w:val="22"/>
              </w:rPr>
            </w:pPr>
            <w:r w:rsidRPr="00DF1DD1">
              <w:rPr>
                <w:rFonts w:ascii="Arial" w:eastAsia="Times New Roman" w:hAnsi="Arial" w:cs="Arial"/>
                <w:color w:val="000000"/>
                <w:sz w:val="22"/>
                <w:szCs w:val="22"/>
              </w:rPr>
              <w:t>5. Demonstrere indsigt i videnskabelig tankegang og gøre sig elementære videnskabsteoretiske overvejelser i forhold til den konkrete sag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F1DD1" w:rsidRPr="00DF1DD1" w:rsidRDefault="00DF1DD1" w:rsidP="00DF1DD1">
            <w:pPr>
              <w:spacing w:line="0" w:lineRule="atLeast"/>
              <w:ind w:right="100"/>
              <w:jc w:val="center"/>
              <w:rPr>
                <w:rFonts w:eastAsia="Times New Roman"/>
                <w:sz w:val="22"/>
                <w:szCs w:val="22"/>
              </w:rPr>
            </w:pPr>
            <w:r w:rsidRPr="00DF1DD1">
              <w:rPr>
                <w:rFonts w:ascii="Arial" w:eastAsia="Times New Roman" w:hAnsi="Arial" w:cs="Arial"/>
                <w:color w:val="000000"/>
                <w:sz w:val="22"/>
                <w:szCs w:val="22"/>
              </w:rPr>
              <w:t>Kræves ikke i AT1</w:t>
            </w:r>
          </w:p>
        </w:tc>
      </w:tr>
    </w:tbl>
    <w:p w:rsidR="00DF1DD1" w:rsidRDefault="00DF1DD1" w:rsidP="00DF1DD1">
      <w:pPr>
        <w:rPr>
          <w:rFonts w:eastAsia="Times New Roman"/>
          <w:sz w:val="22"/>
          <w:szCs w:val="22"/>
        </w:rPr>
      </w:pPr>
    </w:p>
    <w:p w:rsidR="00381518" w:rsidRPr="00381518" w:rsidRDefault="00775097" w:rsidP="00DF1DD1">
      <w:pPr>
        <w:rPr>
          <w:rFonts w:ascii="Arial" w:eastAsia="Times New Roman" w:hAnsi="Arial" w:cs="Arial"/>
          <w:b/>
          <w:sz w:val="22"/>
          <w:szCs w:val="22"/>
        </w:rPr>
      </w:pPr>
      <w:r>
        <w:rPr>
          <w:rFonts w:ascii="Arial" w:eastAsia="Times New Roman" w:hAnsi="Arial" w:cs="Arial"/>
          <w:b/>
          <w:sz w:val="22"/>
          <w:szCs w:val="22"/>
        </w:rPr>
        <w:t>Forslag til l</w:t>
      </w:r>
      <w:r w:rsidR="00381518" w:rsidRPr="00381518">
        <w:rPr>
          <w:rFonts w:ascii="Arial" w:eastAsia="Times New Roman" w:hAnsi="Arial" w:cs="Arial"/>
          <w:b/>
          <w:sz w:val="22"/>
          <w:szCs w:val="22"/>
        </w:rPr>
        <w:t>itteratur</w:t>
      </w:r>
    </w:p>
    <w:p w:rsidR="00381518" w:rsidRPr="00381518" w:rsidRDefault="00381518" w:rsidP="00381518">
      <w:pPr>
        <w:rPr>
          <w:rFonts w:ascii="Arial" w:eastAsia="Times New Roman" w:hAnsi="Arial" w:cs="Arial"/>
          <w:sz w:val="22"/>
          <w:szCs w:val="22"/>
        </w:rPr>
      </w:pPr>
      <w:r w:rsidRPr="00381518">
        <w:rPr>
          <w:rFonts w:ascii="Arial" w:eastAsia="Times New Roman" w:hAnsi="Arial" w:cs="Arial"/>
          <w:bCs/>
          <w:i/>
          <w:color w:val="000000"/>
          <w:sz w:val="22"/>
          <w:szCs w:val="22"/>
        </w:rPr>
        <w:t>AT-håndbogen</w:t>
      </w:r>
      <w:proofErr w:type="gramStart"/>
      <w:r>
        <w:rPr>
          <w:rFonts w:ascii="Arial" w:eastAsia="Times New Roman" w:hAnsi="Arial" w:cs="Arial"/>
          <w:bCs/>
          <w:color w:val="000000"/>
          <w:sz w:val="22"/>
          <w:szCs w:val="22"/>
        </w:rPr>
        <w:t xml:space="preserve"> (</w:t>
      </w:r>
      <w:r w:rsidRPr="00381518">
        <w:rPr>
          <w:rFonts w:ascii="Arial" w:eastAsia="Times New Roman" w:hAnsi="Arial" w:cs="Arial"/>
          <w:bCs/>
          <w:color w:val="000000"/>
          <w:sz w:val="22"/>
          <w:szCs w:val="22"/>
        </w:rPr>
        <w:t>Systime, 3.udg.</w:t>
      </w:r>
      <w:proofErr w:type="gramEnd"/>
      <w:r w:rsidRPr="00381518">
        <w:rPr>
          <w:rFonts w:ascii="Arial" w:eastAsia="Times New Roman" w:hAnsi="Arial" w:cs="Arial"/>
          <w:bCs/>
          <w:color w:val="000000"/>
          <w:sz w:val="22"/>
          <w:szCs w:val="22"/>
        </w:rPr>
        <w:t xml:space="preserve"> 2013</w:t>
      </w:r>
      <w:r>
        <w:rPr>
          <w:rFonts w:ascii="Arial" w:eastAsia="Times New Roman" w:hAnsi="Arial" w:cs="Arial"/>
          <w:bCs/>
          <w:color w:val="000000"/>
          <w:sz w:val="22"/>
          <w:szCs w:val="22"/>
        </w:rPr>
        <w:t>):</w:t>
      </w:r>
      <w:r>
        <w:rPr>
          <w:rFonts w:ascii="Arial" w:eastAsia="Times New Roman" w:hAnsi="Arial" w:cs="Arial"/>
          <w:sz w:val="22"/>
          <w:szCs w:val="22"/>
        </w:rPr>
        <w:t xml:space="preserve"> </w:t>
      </w:r>
      <w:r>
        <w:rPr>
          <w:rFonts w:ascii="Arial" w:eastAsia="Times New Roman" w:hAnsi="Arial" w:cs="Arial"/>
          <w:color w:val="000000"/>
          <w:sz w:val="22"/>
          <w:szCs w:val="22"/>
        </w:rPr>
        <w:t>På den ene side er d</w:t>
      </w:r>
      <w:r w:rsidRPr="00381518">
        <w:rPr>
          <w:rFonts w:ascii="Arial" w:eastAsia="Times New Roman" w:hAnsi="Arial" w:cs="Arial"/>
          <w:color w:val="000000"/>
          <w:sz w:val="22"/>
          <w:szCs w:val="22"/>
        </w:rPr>
        <w:t>et nødvendigt at eleverne har en forståelse af fagenes metodemæssige forskellighed, hvis de ”- skal kunne tilegne sig vid</w:t>
      </w:r>
      <w:r w:rsidR="00EF1A51">
        <w:rPr>
          <w:rFonts w:ascii="Arial" w:eastAsia="Times New Roman" w:hAnsi="Arial" w:cs="Arial"/>
          <w:color w:val="000000"/>
          <w:sz w:val="22"/>
          <w:szCs w:val="22"/>
        </w:rPr>
        <w:t xml:space="preserve">en om en sag med anvendelse af </w:t>
      </w:r>
      <w:r w:rsidRPr="00381518">
        <w:rPr>
          <w:rFonts w:ascii="Arial" w:eastAsia="Times New Roman" w:hAnsi="Arial" w:cs="Arial"/>
          <w:color w:val="000000"/>
          <w:sz w:val="22"/>
          <w:szCs w:val="22"/>
        </w:rPr>
        <w:t xml:space="preserve">relevante fag og faglige metoder” (1.pind). Men </w:t>
      </w:r>
      <w:r>
        <w:rPr>
          <w:rFonts w:ascii="Arial" w:eastAsia="Times New Roman" w:hAnsi="Arial" w:cs="Arial"/>
          <w:color w:val="000000"/>
          <w:sz w:val="22"/>
          <w:szCs w:val="22"/>
        </w:rPr>
        <w:t xml:space="preserve">på den anden side </w:t>
      </w:r>
      <w:r w:rsidRPr="00381518">
        <w:rPr>
          <w:rFonts w:ascii="Arial" w:eastAsia="Times New Roman" w:hAnsi="Arial" w:cs="Arial"/>
          <w:color w:val="000000"/>
          <w:sz w:val="22"/>
          <w:szCs w:val="22"/>
        </w:rPr>
        <w:t xml:space="preserve">skal </w:t>
      </w:r>
      <w:r>
        <w:rPr>
          <w:rFonts w:ascii="Arial" w:eastAsia="Times New Roman" w:hAnsi="Arial" w:cs="Arial"/>
          <w:color w:val="000000"/>
          <w:sz w:val="22"/>
          <w:szCs w:val="22"/>
        </w:rPr>
        <w:t xml:space="preserve">de </w:t>
      </w:r>
      <w:r w:rsidRPr="00381518">
        <w:rPr>
          <w:rFonts w:ascii="Arial" w:eastAsia="Times New Roman" w:hAnsi="Arial" w:cs="Arial"/>
          <w:color w:val="000000"/>
          <w:sz w:val="22"/>
          <w:szCs w:val="22"/>
        </w:rPr>
        <w:t>kun leve op til den 5. pind i en light-version (”Eleven skal kunne vurdere fags og faglige metoders muligheder og begrænsninger i forhold til den konkrete sag”) – og derfor er det ikke nødvendigt at læse om det</w:t>
      </w:r>
      <w:r>
        <w:rPr>
          <w:rFonts w:ascii="Arial" w:eastAsia="Times New Roman" w:hAnsi="Arial" w:cs="Arial"/>
          <w:color w:val="000000"/>
          <w:sz w:val="22"/>
          <w:szCs w:val="22"/>
        </w:rPr>
        <w:t xml:space="preserve"> fulde metodiske repertoire - ligesom</w:t>
      </w:r>
      <w:r w:rsidRPr="00381518">
        <w:rPr>
          <w:rFonts w:ascii="Arial" w:eastAsia="Times New Roman" w:hAnsi="Arial" w:cs="Arial"/>
          <w:color w:val="000000"/>
          <w:sz w:val="22"/>
          <w:szCs w:val="22"/>
        </w:rPr>
        <w:t xml:space="preserve"> det er umuligt for et historiefag, der er kommet på skemaet fra starten af 2. semester, at fordre fuldt kendskab til fagets metoder og erkendelsesinteresser.</w:t>
      </w:r>
    </w:p>
    <w:p w:rsidR="00DF1DD1" w:rsidRPr="00DF1DD1" w:rsidRDefault="00DF1DD1" w:rsidP="00DF1DD1">
      <w:pPr>
        <w:rPr>
          <w:rFonts w:eastAsia="Times New Roman"/>
          <w:sz w:val="22"/>
          <w:szCs w:val="22"/>
        </w:rPr>
      </w:pPr>
      <w:r w:rsidRPr="00DF1DD1">
        <w:rPr>
          <w:rFonts w:ascii="Arial" w:eastAsia="Times New Roman" w:hAnsi="Arial" w:cs="Arial"/>
          <w:b/>
          <w:bCs/>
          <w:color w:val="000000"/>
          <w:sz w:val="22"/>
          <w:szCs w:val="22"/>
        </w:rPr>
        <w:t xml:space="preserve">Studiekompetencer                 </w:t>
      </w:r>
    </w:p>
    <w:p w:rsidR="00DF1DD1" w:rsidRPr="00DF1DD1" w:rsidRDefault="00DF1DD1" w:rsidP="00DF1DD1">
      <w:pPr>
        <w:numPr>
          <w:ilvl w:val="0"/>
          <w:numId w:val="11"/>
        </w:numPr>
        <w:textAlignment w:val="baseline"/>
        <w:rPr>
          <w:rFonts w:ascii="Arial" w:eastAsia="Times New Roman" w:hAnsi="Arial" w:cs="Arial"/>
          <w:color w:val="000000"/>
          <w:sz w:val="22"/>
          <w:szCs w:val="22"/>
        </w:rPr>
      </w:pPr>
      <w:r w:rsidRPr="00DF1DD1">
        <w:rPr>
          <w:rFonts w:ascii="Arial" w:eastAsia="Times New Roman" w:hAnsi="Arial" w:cs="Arial"/>
          <w:color w:val="000000"/>
          <w:sz w:val="22"/>
          <w:szCs w:val="22"/>
        </w:rPr>
        <w:t>Retorisk bevidsthed (se link til ’argumentation’ under AT1 i skrivemetroen)</w:t>
      </w:r>
    </w:p>
    <w:p w:rsidR="00DF1DD1" w:rsidRPr="00DF1DD1" w:rsidRDefault="00DF1DD1" w:rsidP="00DF1DD1">
      <w:pPr>
        <w:numPr>
          <w:ilvl w:val="0"/>
          <w:numId w:val="11"/>
        </w:numPr>
        <w:textAlignment w:val="baseline"/>
        <w:rPr>
          <w:rFonts w:ascii="Arial" w:eastAsia="Times New Roman" w:hAnsi="Arial" w:cs="Arial"/>
          <w:color w:val="000000"/>
          <w:sz w:val="22"/>
          <w:szCs w:val="22"/>
        </w:rPr>
      </w:pPr>
      <w:r w:rsidRPr="00DF1DD1">
        <w:rPr>
          <w:rFonts w:ascii="Arial" w:eastAsia="Times New Roman" w:hAnsi="Arial" w:cs="Arial"/>
          <w:color w:val="000000"/>
          <w:sz w:val="22"/>
          <w:szCs w:val="22"/>
        </w:rPr>
        <w:t>Mundtligt og skriftligt oplæg (se links til bl.a. ’præsentation’ og ’dokumentation’ under AT1 i skrivemetroen)</w:t>
      </w:r>
    </w:p>
    <w:p w:rsidR="00BC2EA5" w:rsidRPr="009860BC" w:rsidRDefault="00DF1DD1" w:rsidP="00E92E81">
      <w:pPr>
        <w:numPr>
          <w:ilvl w:val="0"/>
          <w:numId w:val="11"/>
        </w:numPr>
        <w:spacing w:before="100" w:beforeAutospacing="1" w:after="100" w:afterAutospacing="1"/>
        <w:textAlignment w:val="baseline"/>
        <w:rPr>
          <w:rStyle w:val="Overskrift1Tegn"/>
          <w:rFonts w:ascii="Arial Narrow" w:hAnsi="Arial Narrow"/>
        </w:rPr>
      </w:pPr>
      <w:r w:rsidRPr="009860BC">
        <w:rPr>
          <w:rFonts w:ascii="Arial" w:eastAsia="Times New Roman" w:hAnsi="Arial" w:cs="Arial"/>
          <w:color w:val="000000"/>
          <w:sz w:val="22"/>
          <w:szCs w:val="22"/>
        </w:rPr>
        <w:t>Introduktion til at bruge flere fags metoder til belysning af en sag (se link til ’fagenes metoder’ under AT1 i skrivemetroen).</w:t>
      </w:r>
    </w:p>
    <w:p w:rsidR="004F202F" w:rsidRDefault="004F202F" w:rsidP="004F202F">
      <w:pPr>
        <w:spacing w:after="200"/>
        <w:rPr>
          <w:rFonts w:ascii="Arial" w:eastAsia="Times New Roman" w:hAnsi="Arial" w:cs="Arial"/>
          <w:b/>
          <w:bCs/>
          <w:color w:val="000000"/>
          <w:sz w:val="23"/>
          <w:szCs w:val="23"/>
        </w:rPr>
      </w:pPr>
      <w:r w:rsidRPr="00DF1DD1">
        <w:rPr>
          <w:rFonts w:ascii="Arial" w:eastAsia="Times New Roman" w:hAnsi="Arial" w:cs="Arial"/>
          <w:b/>
          <w:bCs/>
          <w:color w:val="FFFFFF"/>
          <w:sz w:val="96"/>
          <w:szCs w:val="96"/>
          <w:shd w:val="clear" w:color="auto" w:fill="A9A9A9"/>
        </w:rPr>
        <w:lastRenderedPageBreak/>
        <w:t>AT</w:t>
      </w:r>
      <w:r>
        <w:rPr>
          <w:rFonts w:ascii="Arial" w:eastAsia="Times New Roman" w:hAnsi="Arial" w:cs="Arial"/>
          <w:b/>
          <w:bCs/>
          <w:color w:val="FFFFFF"/>
          <w:sz w:val="96"/>
          <w:szCs w:val="96"/>
          <w:shd w:val="clear" w:color="auto" w:fill="A9A9A9"/>
        </w:rPr>
        <w:t>2</w:t>
      </w:r>
    </w:p>
    <w:p w:rsidR="00E92E81" w:rsidRPr="003D56C2" w:rsidRDefault="00386797" w:rsidP="00E92E81">
      <w:pPr>
        <w:rPr>
          <w:rStyle w:val="Overskrift1Tegn"/>
          <w:sz w:val="36"/>
          <w:szCs w:val="22"/>
        </w:rPr>
      </w:pPr>
      <w:r w:rsidRPr="003D56C2">
        <w:rPr>
          <w:rStyle w:val="Overskrift1Tegn"/>
          <w:sz w:val="36"/>
          <w:szCs w:val="22"/>
        </w:rPr>
        <w:t xml:space="preserve">2.g. uge </w:t>
      </w:r>
      <w:r w:rsidR="00F02C02" w:rsidRPr="003D56C2">
        <w:rPr>
          <w:rStyle w:val="Overskrift1Tegn"/>
          <w:sz w:val="36"/>
          <w:szCs w:val="22"/>
        </w:rPr>
        <w:t>3</w:t>
      </w:r>
      <w:r w:rsidR="004F3212">
        <w:rPr>
          <w:rStyle w:val="Overskrift1Tegn"/>
          <w:sz w:val="36"/>
          <w:szCs w:val="22"/>
        </w:rPr>
        <w:t>7</w:t>
      </w:r>
      <w:r w:rsidR="003D56C2" w:rsidRPr="003D56C2">
        <w:rPr>
          <w:rStyle w:val="Overskrift1Tegn"/>
          <w:sz w:val="36"/>
          <w:szCs w:val="22"/>
        </w:rPr>
        <w:t xml:space="preserve"> eller uge </w:t>
      </w:r>
      <w:bookmarkEnd w:id="1"/>
      <w:r w:rsidR="003D56C2" w:rsidRPr="003D56C2">
        <w:rPr>
          <w:rStyle w:val="Overskrift1Tegn"/>
          <w:sz w:val="36"/>
          <w:szCs w:val="22"/>
        </w:rPr>
        <w:t>3</w:t>
      </w:r>
      <w:r w:rsidR="004F3212">
        <w:rPr>
          <w:rStyle w:val="Overskrift1Tegn"/>
          <w:sz w:val="36"/>
          <w:szCs w:val="22"/>
        </w:rPr>
        <w:t>8</w:t>
      </w:r>
    </w:p>
    <w:p w:rsidR="00E92E81" w:rsidRPr="003D56C2" w:rsidRDefault="00E92E81" w:rsidP="00E92E81">
      <w:pPr>
        <w:rPr>
          <w:rFonts w:ascii="Arial" w:hAnsi="Arial" w:cs="Arial"/>
          <w:sz w:val="22"/>
          <w:szCs w:val="22"/>
        </w:rPr>
      </w:pPr>
    </w:p>
    <w:p w:rsidR="003D56C2" w:rsidRPr="003D56C2" w:rsidRDefault="003D56C2" w:rsidP="003D56C2">
      <w:pPr>
        <w:rPr>
          <w:rFonts w:ascii="Arial" w:hAnsi="Arial" w:cs="Arial"/>
          <w:b/>
          <w:sz w:val="22"/>
          <w:szCs w:val="22"/>
        </w:rPr>
      </w:pPr>
      <w:r w:rsidRPr="003D56C2">
        <w:rPr>
          <w:rFonts w:ascii="Arial" w:hAnsi="Arial" w:cs="Arial"/>
          <w:b/>
          <w:sz w:val="22"/>
          <w:szCs w:val="22"/>
        </w:rPr>
        <w:t>Fordeling af klasser</w:t>
      </w:r>
    </w:p>
    <w:p w:rsidR="00037900" w:rsidRPr="00057DAC" w:rsidRDefault="003D56C2" w:rsidP="003D56C2">
      <w:pPr>
        <w:rPr>
          <w:rFonts w:ascii="Arial" w:hAnsi="Arial" w:cs="Arial"/>
          <w:sz w:val="22"/>
          <w:szCs w:val="22"/>
        </w:rPr>
      </w:pPr>
      <w:r w:rsidRPr="00057DAC">
        <w:rPr>
          <w:rFonts w:ascii="Arial" w:hAnsi="Arial" w:cs="Arial"/>
          <w:sz w:val="22"/>
          <w:szCs w:val="22"/>
        </w:rPr>
        <w:t>Uge 3</w:t>
      </w:r>
      <w:r w:rsidR="004F3212" w:rsidRPr="00057DAC">
        <w:rPr>
          <w:rFonts w:ascii="Arial" w:hAnsi="Arial" w:cs="Arial"/>
          <w:sz w:val="22"/>
          <w:szCs w:val="22"/>
        </w:rPr>
        <w:t>7</w:t>
      </w:r>
      <w:r w:rsidRPr="00057DAC">
        <w:rPr>
          <w:rFonts w:ascii="Arial" w:hAnsi="Arial" w:cs="Arial"/>
          <w:sz w:val="22"/>
          <w:szCs w:val="22"/>
        </w:rPr>
        <w:t xml:space="preserve">: </w:t>
      </w:r>
      <w:r w:rsidR="00884154">
        <w:rPr>
          <w:rFonts w:ascii="Arial" w:hAnsi="Arial" w:cs="Arial"/>
          <w:sz w:val="22"/>
          <w:szCs w:val="22"/>
        </w:rPr>
        <w:t>b</w:t>
      </w:r>
      <w:r w:rsidR="00037900" w:rsidRPr="00057DAC">
        <w:rPr>
          <w:rFonts w:ascii="Arial" w:hAnsi="Arial" w:cs="Arial"/>
          <w:sz w:val="22"/>
          <w:szCs w:val="22"/>
        </w:rPr>
        <w:t xml:space="preserve">, </w:t>
      </w:r>
      <w:r w:rsidR="00884154">
        <w:rPr>
          <w:rFonts w:ascii="Arial" w:hAnsi="Arial" w:cs="Arial"/>
          <w:sz w:val="22"/>
          <w:szCs w:val="22"/>
        </w:rPr>
        <w:t>f</w:t>
      </w:r>
      <w:r w:rsidR="004F3212" w:rsidRPr="00057DAC">
        <w:rPr>
          <w:rFonts w:ascii="Arial" w:hAnsi="Arial" w:cs="Arial"/>
          <w:sz w:val="22"/>
          <w:szCs w:val="22"/>
        </w:rPr>
        <w:t xml:space="preserve">, </w:t>
      </w:r>
      <w:r w:rsidR="00884154">
        <w:rPr>
          <w:rFonts w:ascii="Arial" w:hAnsi="Arial" w:cs="Arial"/>
          <w:sz w:val="22"/>
          <w:szCs w:val="22"/>
        </w:rPr>
        <w:t>k</w:t>
      </w:r>
      <w:r w:rsidR="004F3212" w:rsidRPr="00057DAC">
        <w:rPr>
          <w:rFonts w:ascii="Arial" w:hAnsi="Arial" w:cs="Arial"/>
          <w:sz w:val="22"/>
          <w:szCs w:val="22"/>
        </w:rPr>
        <w:t xml:space="preserve">, n, </w:t>
      </w:r>
      <w:r w:rsidR="00884154">
        <w:rPr>
          <w:rFonts w:ascii="Arial" w:hAnsi="Arial" w:cs="Arial"/>
          <w:sz w:val="22"/>
          <w:szCs w:val="22"/>
        </w:rPr>
        <w:t>t</w:t>
      </w:r>
      <w:r w:rsidR="004F3212" w:rsidRPr="00057DAC">
        <w:rPr>
          <w:rFonts w:ascii="Arial" w:hAnsi="Arial" w:cs="Arial"/>
          <w:sz w:val="22"/>
          <w:szCs w:val="22"/>
        </w:rPr>
        <w:t xml:space="preserve">, </w:t>
      </w:r>
      <w:r w:rsidR="00884154">
        <w:rPr>
          <w:rFonts w:ascii="Arial" w:hAnsi="Arial" w:cs="Arial"/>
          <w:sz w:val="22"/>
          <w:szCs w:val="22"/>
        </w:rPr>
        <w:t>v</w:t>
      </w:r>
      <w:r w:rsidR="004F3212" w:rsidRPr="00057DAC">
        <w:rPr>
          <w:rFonts w:ascii="Arial" w:hAnsi="Arial" w:cs="Arial"/>
          <w:sz w:val="22"/>
          <w:szCs w:val="22"/>
        </w:rPr>
        <w:t xml:space="preserve">, </w:t>
      </w:r>
      <w:r w:rsidR="00884154">
        <w:rPr>
          <w:rFonts w:ascii="Arial" w:hAnsi="Arial" w:cs="Arial"/>
          <w:sz w:val="22"/>
          <w:szCs w:val="22"/>
        </w:rPr>
        <w:t>x</w:t>
      </w:r>
      <w:r w:rsidR="00037900" w:rsidRPr="00057DAC">
        <w:rPr>
          <w:rFonts w:ascii="Arial" w:hAnsi="Arial" w:cs="Arial"/>
          <w:sz w:val="22"/>
          <w:szCs w:val="22"/>
        </w:rPr>
        <w:t xml:space="preserve"> </w:t>
      </w:r>
    </w:p>
    <w:p w:rsidR="003D56C2" w:rsidRPr="00610009" w:rsidRDefault="003D56C2" w:rsidP="003D56C2">
      <w:pPr>
        <w:rPr>
          <w:rFonts w:ascii="Arial" w:hAnsi="Arial" w:cs="Arial"/>
          <w:sz w:val="22"/>
          <w:szCs w:val="22"/>
          <w:lang w:val="en-US"/>
        </w:rPr>
      </w:pPr>
      <w:proofErr w:type="spellStart"/>
      <w:r w:rsidRPr="00610009">
        <w:rPr>
          <w:rFonts w:ascii="Arial" w:hAnsi="Arial" w:cs="Arial"/>
          <w:sz w:val="22"/>
          <w:szCs w:val="22"/>
          <w:lang w:val="en-US"/>
        </w:rPr>
        <w:t>Uge</w:t>
      </w:r>
      <w:proofErr w:type="spellEnd"/>
      <w:r w:rsidRPr="00610009">
        <w:rPr>
          <w:rFonts w:ascii="Arial" w:hAnsi="Arial" w:cs="Arial"/>
          <w:sz w:val="22"/>
          <w:szCs w:val="22"/>
          <w:lang w:val="en-US"/>
        </w:rPr>
        <w:t xml:space="preserve"> 3</w:t>
      </w:r>
      <w:r w:rsidR="004F3212" w:rsidRPr="00610009">
        <w:rPr>
          <w:rFonts w:ascii="Arial" w:hAnsi="Arial" w:cs="Arial"/>
          <w:sz w:val="22"/>
          <w:szCs w:val="22"/>
          <w:lang w:val="en-US"/>
        </w:rPr>
        <w:t>8</w:t>
      </w:r>
      <w:r w:rsidRPr="00610009">
        <w:rPr>
          <w:rFonts w:ascii="Arial" w:hAnsi="Arial" w:cs="Arial"/>
          <w:sz w:val="22"/>
          <w:szCs w:val="22"/>
          <w:lang w:val="en-US"/>
        </w:rPr>
        <w:t xml:space="preserve">: </w:t>
      </w:r>
      <w:r w:rsidR="00884154" w:rsidRPr="00610009">
        <w:rPr>
          <w:rFonts w:ascii="Arial" w:hAnsi="Arial" w:cs="Arial"/>
          <w:sz w:val="22"/>
          <w:szCs w:val="22"/>
          <w:lang w:val="en-US"/>
        </w:rPr>
        <w:t>c</w:t>
      </w:r>
      <w:r w:rsidR="004F3212" w:rsidRPr="00610009">
        <w:rPr>
          <w:rFonts w:ascii="Arial" w:hAnsi="Arial" w:cs="Arial"/>
          <w:sz w:val="22"/>
          <w:szCs w:val="22"/>
          <w:lang w:val="en-US"/>
        </w:rPr>
        <w:t>,</w:t>
      </w:r>
      <w:r w:rsidR="00884154" w:rsidRPr="00610009">
        <w:rPr>
          <w:rFonts w:ascii="Arial" w:hAnsi="Arial" w:cs="Arial"/>
          <w:sz w:val="22"/>
          <w:szCs w:val="22"/>
          <w:lang w:val="en-US"/>
        </w:rPr>
        <w:t xml:space="preserve"> d</w:t>
      </w:r>
      <w:r w:rsidR="004F3212" w:rsidRPr="00610009">
        <w:rPr>
          <w:rFonts w:ascii="Arial" w:hAnsi="Arial" w:cs="Arial"/>
          <w:sz w:val="22"/>
          <w:szCs w:val="22"/>
          <w:lang w:val="en-US"/>
        </w:rPr>
        <w:t xml:space="preserve">, </w:t>
      </w:r>
      <w:r w:rsidR="00884154" w:rsidRPr="00610009">
        <w:rPr>
          <w:rFonts w:ascii="Arial" w:hAnsi="Arial" w:cs="Arial"/>
          <w:sz w:val="22"/>
          <w:szCs w:val="22"/>
          <w:lang w:val="en-US"/>
        </w:rPr>
        <w:t>m</w:t>
      </w:r>
      <w:r w:rsidR="004F3212" w:rsidRPr="00610009">
        <w:rPr>
          <w:rFonts w:ascii="Arial" w:hAnsi="Arial" w:cs="Arial"/>
          <w:sz w:val="22"/>
          <w:szCs w:val="22"/>
          <w:lang w:val="en-US"/>
        </w:rPr>
        <w:t xml:space="preserve">, s, u, v, </w:t>
      </w:r>
      <w:r w:rsidR="00884154" w:rsidRPr="00610009">
        <w:rPr>
          <w:rFonts w:ascii="Arial" w:hAnsi="Arial" w:cs="Arial"/>
          <w:sz w:val="22"/>
          <w:szCs w:val="22"/>
          <w:lang w:val="en-US"/>
        </w:rPr>
        <w:t xml:space="preserve">w, y, </w:t>
      </w:r>
      <w:r w:rsidR="004F3212" w:rsidRPr="00610009">
        <w:rPr>
          <w:rFonts w:ascii="Arial" w:hAnsi="Arial" w:cs="Arial"/>
          <w:sz w:val="22"/>
          <w:szCs w:val="22"/>
          <w:lang w:val="en-US"/>
        </w:rPr>
        <w:t>z</w:t>
      </w:r>
    </w:p>
    <w:p w:rsidR="003D56C2" w:rsidRPr="00610009" w:rsidRDefault="003D56C2" w:rsidP="00E92E81">
      <w:pPr>
        <w:rPr>
          <w:rFonts w:ascii="Arial" w:hAnsi="Arial" w:cs="Arial"/>
          <w:sz w:val="22"/>
          <w:szCs w:val="22"/>
          <w:lang w:val="en-US"/>
        </w:rPr>
      </w:pPr>
    </w:p>
    <w:p w:rsidR="00E92E81" w:rsidRPr="003F5D7B" w:rsidRDefault="003D56C2" w:rsidP="00E92E81">
      <w:pPr>
        <w:rPr>
          <w:rFonts w:ascii="Arial" w:hAnsi="Arial" w:cs="Arial"/>
          <w:b/>
          <w:sz w:val="22"/>
          <w:szCs w:val="22"/>
        </w:rPr>
      </w:pPr>
      <w:r w:rsidRPr="003F5D7B">
        <w:rPr>
          <w:rFonts w:ascii="Arial" w:hAnsi="Arial" w:cs="Arial"/>
          <w:b/>
          <w:sz w:val="22"/>
          <w:szCs w:val="22"/>
        </w:rPr>
        <w:t>Fag</w:t>
      </w:r>
      <w:r w:rsidR="00E92E81" w:rsidRPr="003F5D7B">
        <w:rPr>
          <w:rFonts w:ascii="Arial" w:hAnsi="Arial" w:cs="Arial"/>
          <w:b/>
          <w:sz w:val="22"/>
          <w:szCs w:val="22"/>
        </w:rPr>
        <w:tab/>
      </w:r>
    </w:p>
    <w:p w:rsidR="003F5D7B" w:rsidRDefault="00A4483B" w:rsidP="00E92E81">
      <w:pPr>
        <w:rPr>
          <w:rFonts w:ascii="Arial" w:hAnsi="Arial" w:cs="Arial"/>
          <w:sz w:val="22"/>
          <w:szCs w:val="22"/>
        </w:rPr>
      </w:pPr>
      <w:r w:rsidRPr="003D56C2">
        <w:rPr>
          <w:rFonts w:ascii="Arial" w:hAnsi="Arial" w:cs="Arial"/>
          <w:sz w:val="22"/>
          <w:szCs w:val="22"/>
        </w:rPr>
        <w:t xml:space="preserve">Studieretning/frit </w:t>
      </w:r>
    </w:p>
    <w:p w:rsidR="003F5D7B" w:rsidRDefault="003F5D7B" w:rsidP="00E92E81">
      <w:pPr>
        <w:rPr>
          <w:rFonts w:ascii="Arial" w:hAnsi="Arial" w:cs="Arial"/>
          <w:sz w:val="22"/>
          <w:szCs w:val="22"/>
        </w:rPr>
      </w:pPr>
    </w:p>
    <w:p w:rsidR="003F5D7B" w:rsidRPr="003F5D7B" w:rsidRDefault="003F5D7B" w:rsidP="00E92E81">
      <w:pPr>
        <w:rPr>
          <w:rFonts w:ascii="Arial" w:hAnsi="Arial" w:cs="Arial"/>
          <w:b/>
          <w:sz w:val="22"/>
          <w:szCs w:val="22"/>
        </w:rPr>
      </w:pPr>
      <w:r w:rsidRPr="003F5D7B">
        <w:rPr>
          <w:rFonts w:ascii="Arial" w:hAnsi="Arial" w:cs="Arial"/>
          <w:b/>
          <w:sz w:val="22"/>
          <w:szCs w:val="22"/>
        </w:rPr>
        <w:t xml:space="preserve">Modulantal </w:t>
      </w:r>
    </w:p>
    <w:p w:rsidR="00DB20E5" w:rsidRPr="003D56C2" w:rsidRDefault="00600AFB" w:rsidP="00E92E81">
      <w:pPr>
        <w:rPr>
          <w:rFonts w:ascii="Arial" w:hAnsi="Arial" w:cs="Arial"/>
          <w:sz w:val="22"/>
          <w:szCs w:val="22"/>
        </w:rPr>
      </w:pPr>
      <w:r w:rsidRPr="003D56C2">
        <w:rPr>
          <w:rFonts w:ascii="Arial" w:hAnsi="Arial" w:cs="Arial"/>
          <w:sz w:val="22"/>
          <w:szCs w:val="22"/>
        </w:rPr>
        <w:t>6</w:t>
      </w:r>
      <w:r w:rsidR="00DB20E5" w:rsidRPr="003D56C2">
        <w:rPr>
          <w:rFonts w:ascii="Arial" w:hAnsi="Arial" w:cs="Arial"/>
          <w:sz w:val="22"/>
          <w:szCs w:val="22"/>
        </w:rPr>
        <w:t>x2</w:t>
      </w:r>
      <w:r w:rsidR="003F5D7B">
        <w:rPr>
          <w:rFonts w:ascii="Arial" w:hAnsi="Arial" w:cs="Arial"/>
          <w:sz w:val="22"/>
          <w:szCs w:val="22"/>
        </w:rPr>
        <w:t xml:space="preserve"> moduler til undervisere, 20 moduler til elever</w:t>
      </w:r>
    </w:p>
    <w:p w:rsidR="00011086" w:rsidRPr="003D56C2" w:rsidRDefault="00011086" w:rsidP="00E92E81">
      <w:pPr>
        <w:rPr>
          <w:rFonts w:ascii="Arial" w:hAnsi="Arial" w:cs="Arial"/>
          <w:sz w:val="22"/>
          <w:szCs w:val="22"/>
        </w:rPr>
      </w:pPr>
    </w:p>
    <w:p w:rsidR="003F5D7B" w:rsidRPr="003F5D7B" w:rsidRDefault="003F5D7B" w:rsidP="00E92E81">
      <w:pPr>
        <w:rPr>
          <w:rFonts w:ascii="Arial" w:hAnsi="Arial" w:cs="Arial"/>
          <w:b/>
          <w:sz w:val="22"/>
          <w:szCs w:val="22"/>
        </w:rPr>
      </w:pPr>
      <w:r w:rsidRPr="003F5D7B">
        <w:rPr>
          <w:rFonts w:ascii="Arial" w:hAnsi="Arial" w:cs="Arial"/>
          <w:b/>
          <w:sz w:val="22"/>
          <w:szCs w:val="22"/>
        </w:rPr>
        <w:t>Retning af synopsis</w:t>
      </w:r>
    </w:p>
    <w:p w:rsidR="00E92E81" w:rsidRPr="003D56C2" w:rsidRDefault="003F5D7B" w:rsidP="00DB20E5">
      <w:pPr>
        <w:rPr>
          <w:rFonts w:ascii="Arial" w:hAnsi="Arial" w:cs="Arial"/>
          <w:sz w:val="22"/>
          <w:szCs w:val="22"/>
        </w:rPr>
      </w:pPr>
      <w:r>
        <w:rPr>
          <w:rFonts w:ascii="Arial" w:hAnsi="Arial" w:cs="Arial"/>
          <w:sz w:val="22"/>
          <w:szCs w:val="22"/>
        </w:rPr>
        <w:t>Det forventes</w:t>
      </w:r>
      <w:r w:rsidR="00CF31A2">
        <w:rPr>
          <w:rFonts w:ascii="Arial" w:hAnsi="Arial" w:cs="Arial"/>
          <w:sz w:val="22"/>
          <w:szCs w:val="22"/>
        </w:rPr>
        <w:t>,</w:t>
      </w:r>
      <w:r>
        <w:rPr>
          <w:rFonts w:ascii="Arial" w:hAnsi="Arial" w:cs="Arial"/>
          <w:sz w:val="22"/>
          <w:szCs w:val="22"/>
        </w:rPr>
        <w:t xml:space="preserve"> at eleverne bruger 4 timer</w:t>
      </w:r>
      <w:r w:rsidR="00CF31A2">
        <w:rPr>
          <w:rFonts w:ascii="Arial" w:hAnsi="Arial" w:cs="Arial"/>
          <w:sz w:val="22"/>
          <w:szCs w:val="22"/>
        </w:rPr>
        <w:t>s</w:t>
      </w:r>
      <w:r>
        <w:rPr>
          <w:rFonts w:ascii="Arial" w:hAnsi="Arial" w:cs="Arial"/>
          <w:sz w:val="22"/>
          <w:szCs w:val="22"/>
        </w:rPr>
        <w:t xml:space="preserve"> elevtid på deres synopsis. Synopsen </w:t>
      </w:r>
      <w:r w:rsidR="00DB20E5" w:rsidRPr="003D56C2">
        <w:rPr>
          <w:rFonts w:ascii="Arial" w:hAnsi="Arial" w:cs="Arial"/>
          <w:sz w:val="22"/>
          <w:szCs w:val="22"/>
        </w:rPr>
        <w:t>rette</w:t>
      </w:r>
      <w:r>
        <w:rPr>
          <w:rFonts w:ascii="Arial" w:hAnsi="Arial" w:cs="Arial"/>
          <w:sz w:val="22"/>
          <w:szCs w:val="22"/>
        </w:rPr>
        <w:t>s af begge lærere</w:t>
      </w:r>
      <w:r w:rsidR="005C24B4">
        <w:rPr>
          <w:rFonts w:ascii="Arial" w:hAnsi="Arial" w:cs="Arial"/>
          <w:sz w:val="22"/>
          <w:szCs w:val="22"/>
        </w:rPr>
        <w:t>.</w:t>
      </w:r>
      <w:r w:rsidR="00E92E81" w:rsidRPr="003D56C2">
        <w:rPr>
          <w:rFonts w:ascii="Arial" w:hAnsi="Arial" w:cs="Arial"/>
          <w:sz w:val="22"/>
          <w:szCs w:val="22"/>
        </w:rPr>
        <w:tab/>
      </w:r>
    </w:p>
    <w:p w:rsidR="00E92E81" w:rsidRPr="003D56C2" w:rsidRDefault="00E92E81" w:rsidP="00E92E81">
      <w:pPr>
        <w:rPr>
          <w:rFonts w:ascii="Arial" w:hAnsi="Arial" w:cs="Arial"/>
          <w:sz w:val="22"/>
          <w:szCs w:val="22"/>
        </w:rPr>
      </w:pPr>
    </w:p>
    <w:p w:rsidR="003F5D7B" w:rsidRDefault="003F5D7B" w:rsidP="00E92E81">
      <w:pPr>
        <w:rPr>
          <w:rFonts w:ascii="Arial" w:hAnsi="Arial" w:cs="Arial"/>
          <w:b/>
          <w:sz w:val="22"/>
          <w:szCs w:val="22"/>
        </w:rPr>
      </w:pPr>
      <w:r>
        <w:rPr>
          <w:rFonts w:ascii="Arial" w:hAnsi="Arial" w:cs="Arial"/>
          <w:b/>
          <w:sz w:val="22"/>
          <w:szCs w:val="22"/>
        </w:rPr>
        <w:t>Emne</w:t>
      </w:r>
    </w:p>
    <w:p w:rsidR="002A0C1A" w:rsidRDefault="00ED17AA" w:rsidP="00E92E81">
      <w:pPr>
        <w:rPr>
          <w:rFonts w:ascii="Arial" w:hAnsi="Arial" w:cs="Arial"/>
          <w:sz w:val="22"/>
          <w:szCs w:val="22"/>
        </w:rPr>
      </w:pPr>
      <w:r>
        <w:rPr>
          <w:rFonts w:ascii="Arial" w:hAnsi="Arial" w:cs="Arial"/>
          <w:sz w:val="22"/>
          <w:szCs w:val="22"/>
        </w:rPr>
        <w:t>Den overordnede ramme er en undersøgelse af en sag</w:t>
      </w:r>
      <w:r w:rsidR="005C24B4">
        <w:rPr>
          <w:rFonts w:ascii="Arial" w:hAnsi="Arial" w:cs="Arial"/>
          <w:sz w:val="22"/>
          <w:szCs w:val="22"/>
        </w:rPr>
        <w:t xml:space="preserve">, der </w:t>
      </w:r>
      <w:r w:rsidR="00410C4C">
        <w:rPr>
          <w:rFonts w:ascii="Arial" w:hAnsi="Arial" w:cs="Arial"/>
          <w:sz w:val="22"/>
          <w:szCs w:val="22"/>
        </w:rPr>
        <w:t>fordrer</w:t>
      </w:r>
      <w:r w:rsidR="005C24B4">
        <w:rPr>
          <w:rFonts w:ascii="Arial" w:hAnsi="Arial" w:cs="Arial"/>
          <w:sz w:val="22"/>
          <w:szCs w:val="22"/>
        </w:rPr>
        <w:t xml:space="preserve">, at de to fag kommer i spil. </w:t>
      </w:r>
      <w:r w:rsidR="002A0C1A">
        <w:rPr>
          <w:rFonts w:ascii="Arial" w:hAnsi="Arial" w:cs="Arial"/>
          <w:sz w:val="22"/>
          <w:szCs w:val="22"/>
        </w:rPr>
        <w:t>F.eks.:</w:t>
      </w:r>
    </w:p>
    <w:p w:rsidR="002A0C1A" w:rsidRDefault="002A0C1A" w:rsidP="00E92E81">
      <w:pPr>
        <w:rPr>
          <w:rFonts w:ascii="Arial" w:hAnsi="Arial" w:cs="Arial"/>
          <w:sz w:val="22"/>
          <w:szCs w:val="22"/>
        </w:rPr>
      </w:pPr>
    </w:p>
    <w:p w:rsidR="003F5D7B" w:rsidRPr="005C24B4" w:rsidRDefault="005C24B4" w:rsidP="00E92E81">
      <w:pPr>
        <w:rPr>
          <w:rFonts w:ascii="Arial" w:hAnsi="Arial" w:cs="Arial"/>
          <w:sz w:val="22"/>
          <w:szCs w:val="22"/>
        </w:rPr>
      </w:pPr>
      <w:r>
        <w:rPr>
          <w:rFonts w:ascii="Arial" w:hAnsi="Arial" w:cs="Arial"/>
          <w:sz w:val="22"/>
          <w:szCs w:val="22"/>
        </w:rPr>
        <w:t>Med fagene naturgeografi og matematik, kan det være, ”</w:t>
      </w:r>
      <w:r w:rsidR="002A0C1A">
        <w:rPr>
          <w:rFonts w:ascii="Arial" w:hAnsi="Arial" w:cs="Arial"/>
          <w:sz w:val="22"/>
          <w:szCs w:val="22"/>
        </w:rPr>
        <w:t>H</w:t>
      </w:r>
      <w:r>
        <w:rPr>
          <w:rFonts w:ascii="Arial" w:hAnsi="Arial" w:cs="Arial"/>
          <w:sz w:val="22"/>
          <w:szCs w:val="22"/>
        </w:rPr>
        <w:t>vordan vi sikrer os, at der i fremtiden er mad nok til, at alle kan blive mætte</w:t>
      </w:r>
      <w:r w:rsidR="002A0C1A">
        <w:rPr>
          <w:rFonts w:ascii="Arial" w:hAnsi="Arial" w:cs="Arial"/>
          <w:sz w:val="22"/>
          <w:szCs w:val="22"/>
        </w:rPr>
        <w:t>?”.  Der forventes brug af forskellige scenarier for den fremtidige udvikling indenfor befolkning og fødevareproduktion og at der anvendes matematiske begreber og modeller – f.eks. om væksthastighed og asymptotiske egenskaber</w:t>
      </w:r>
      <w:r w:rsidR="00410C4C">
        <w:rPr>
          <w:rFonts w:ascii="Arial" w:hAnsi="Arial" w:cs="Arial"/>
          <w:sz w:val="22"/>
          <w:szCs w:val="22"/>
        </w:rPr>
        <w:t>”</w:t>
      </w:r>
      <w:r w:rsidR="002A0C1A">
        <w:rPr>
          <w:rFonts w:ascii="Arial" w:hAnsi="Arial" w:cs="Arial"/>
          <w:sz w:val="22"/>
          <w:szCs w:val="22"/>
        </w:rPr>
        <w:t xml:space="preserve">. </w:t>
      </w:r>
    </w:p>
    <w:p w:rsidR="003F5D7B" w:rsidRDefault="003F5D7B" w:rsidP="00E92E81">
      <w:pPr>
        <w:rPr>
          <w:rFonts w:ascii="Arial" w:hAnsi="Arial" w:cs="Arial"/>
          <w:b/>
          <w:sz w:val="22"/>
          <w:szCs w:val="22"/>
        </w:rPr>
      </w:pPr>
    </w:p>
    <w:p w:rsidR="00E92E81" w:rsidRPr="003F5D7B" w:rsidRDefault="003F5D7B" w:rsidP="00E92E81">
      <w:pPr>
        <w:rPr>
          <w:rFonts w:ascii="Arial" w:hAnsi="Arial" w:cs="Arial"/>
          <w:b/>
          <w:sz w:val="22"/>
          <w:szCs w:val="22"/>
        </w:rPr>
      </w:pPr>
      <w:r w:rsidRPr="003F5D7B">
        <w:rPr>
          <w:rFonts w:ascii="Arial" w:hAnsi="Arial" w:cs="Arial"/>
          <w:b/>
          <w:sz w:val="22"/>
          <w:szCs w:val="22"/>
        </w:rPr>
        <w:t>Produktkrav</w:t>
      </w:r>
    </w:p>
    <w:p w:rsidR="00DB20E5" w:rsidRPr="003D56C2" w:rsidRDefault="00DB20E5" w:rsidP="00E92E81">
      <w:pPr>
        <w:rPr>
          <w:rFonts w:ascii="Arial" w:hAnsi="Arial" w:cs="Arial"/>
          <w:sz w:val="22"/>
          <w:szCs w:val="22"/>
        </w:rPr>
      </w:pPr>
      <w:r w:rsidRPr="003D56C2">
        <w:rPr>
          <w:rFonts w:ascii="Arial" w:hAnsi="Arial" w:cs="Arial"/>
          <w:sz w:val="22"/>
          <w:szCs w:val="22"/>
        </w:rPr>
        <w:t>Skriftlig</w:t>
      </w:r>
      <w:r w:rsidR="00733B1F">
        <w:rPr>
          <w:rFonts w:ascii="Arial" w:hAnsi="Arial" w:cs="Arial"/>
          <w:sz w:val="22"/>
          <w:szCs w:val="22"/>
        </w:rPr>
        <w:t xml:space="preserve"> aflevering. Synopsis</w:t>
      </w:r>
      <w:r w:rsidR="00D1411A">
        <w:rPr>
          <w:rFonts w:ascii="Arial" w:hAnsi="Arial" w:cs="Arial"/>
          <w:sz w:val="22"/>
          <w:szCs w:val="22"/>
        </w:rPr>
        <w:t>-</w:t>
      </w:r>
      <w:r w:rsidR="00733B1F">
        <w:rPr>
          <w:rFonts w:ascii="Arial" w:hAnsi="Arial" w:cs="Arial"/>
          <w:sz w:val="22"/>
          <w:szCs w:val="22"/>
        </w:rPr>
        <w:t xml:space="preserve">skrivning trænes med fokus på </w:t>
      </w:r>
      <w:r w:rsidRPr="003D56C2">
        <w:rPr>
          <w:rFonts w:ascii="Arial" w:hAnsi="Arial" w:cs="Arial"/>
          <w:sz w:val="22"/>
          <w:szCs w:val="22"/>
        </w:rPr>
        <w:t>problemstillinger og delkonklusioner</w:t>
      </w:r>
      <w:r w:rsidR="005C24B4">
        <w:rPr>
          <w:rFonts w:ascii="Arial" w:hAnsi="Arial" w:cs="Arial"/>
          <w:sz w:val="22"/>
          <w:szCs w:val="22"/>
        </w:rPr>
        <w:t>. Det er frit, om der også skal være mundtlige fremlæggelser i forløbet.</w:t>
      </w:r>
    </w:p>
    <w:p w:rsidR="00E92E81" w:rsidRPr="003D56C2" w:rsidRDefault="00E92E81" w:rsidP="00E92E81">
      <w:pPr>
        <w:rPr>
          <w:rFonts w:ascii="Arial" w:hAnsi="Arial" w:cs="Arial"/>
          <w:sz w:val="22"/>
          <w:szCs w:val="22"/>
        </w:rPr>
      </w:pPr>
    </w:p>
    <w:p w:rsidR="008D737B" w:rsidRDefault="008D737B" w:rsidP="00E92E81">
      <w:pPr>
        <w:rPr>
          <w:rFonts w:ascii="Arial" w:hAnsi="Arial" w:cs="Arial"/>
          <w:sz w:val="22"/>
          <w:szCs w:val="22"/>
        </w:rPr>
      </w:pPr>
      <w:r w:rsidRPr="008D737B">
        <w:rPr>
          <w:rFonts w:ascii="Arial" w:hAnsi="Arial" w:cs="Arial"/>
          <w:b/>
          <w:sz w:val="22"/>
          <w:szCs w:val="22"/>
        </w:rPr>
        <w:t>Læreplanskompetencer</w:t>
      </w:r>
    </w:p>
    <w:p w:rsidR="005C24B4" w:rsidRDefault="005C24B4" w:rsidP="00E92E81">
      <w:pPr>
        <w:rPr>
          <w:rFonts w:ascii="Arial" w:hAnsi="Arial" w:cs="Arial"/>
          <w:b/>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8511"/>
        <w:gridCol w:w="1337"/>
      </w:tblGrid>
      <w:tr w:rsidR="005C24B4"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5C24B4" w:rsidRPr="007870EA" w:rsidRDefault="005C24B4"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1. Eleven skal kunne tilegne sig viden om en sag med anvendelse af relevante fag og faglige metoder</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5C24B4" w:rsidRPr="007870EA" w:rsidRDefault="005C24B4"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5C24B4"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5C24B4" w:rsidRPr="007870EA" w:rsidRDefault="005C24B4"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2. Eleven skal kunne foretage valg, afgrænsning og præcisering i arbejdet med sagen og på dette grundlag opstille og behandle en problemformulering samt selvstændigt fremlægge resultaterne heraf</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5C24B4" w:rsidRPr="007870EA" w:rsidRDefault="005C24B4"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5C24B4" w:rsidRPr="007870EA" w:rsidTr="008B012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5C24B4" w:rsidRPr="007870EA" w:rsidRDefault="005C24B4"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3. Eleven skal kunne perspektivere sagen</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5C24B4" w:rsidRPr="007870EA" w:rsidRDefault="005C24B4"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8B0120" w:rsidRPr="00DF1DD1" w:rsidTr="00062038">
        <w:tc>
          <w:tcPr>
            <w:tcW w:w="0" w:type="auto"/>
            <w:tcBorders>
              <w:top w:val="single" w:sz="6" w:space="0" w:color="000000"/>
              <w:left w:val="single" w:sz="6" w:space="0" w:color="000000"/>
              <w:bottom w:val="single" w:sz="6" w:space="0" w:color="000000"/>
              <w:right w:val="single" w:sz="6" w:space="0" w:color="000000"/>
            </w:tcBorders>
            <w:shd w:val="clear" w:color="auto" w:fill="D6E3BC"/>
            <w:tcMar>
              <w:top w:w="105" w:type="dxa"/>
              <w:left w:w="105" w:type="dxa"/>
              <w:bottom w:w="105" w:type="dxa"/>
              <w:right w:w="105" w:type="dxa"/>
            </w:tcMar>
            <w:vAlign w:val="center"/>
            <w:hideMark/>
          </w:tcPr>
          <w:p w:rsidR="008B0120" w:rsidRPr="00DF1DD1" w:rsidRDefault="008B0120" w:rsidP="00062038">
            <w:pPr>
              <w:spacing w:line="0" w:lineRule="atLeast"/>
              <w:ind w:right="100"/>
              <w:rPr>
                <w:rFonts w:eastAsia="Times New Roman"/>
                <w:sz w:val="22"/>
                <w:szCs w:val="22"/>
              </w:rPr>
            </w:pPr>
            <w:r w:rsidRPr="00DF1DD1">
              <w:rPr>
                <w:rFonts w:ascii="Arial" w:eastAsia="Times New Roman" w:hAnsi="Arial" w:cs="Arial"/>
                <w:color w:val="000000"/>
                <w:sz w:val="22"/>
                <w:szCs w:val="22"/>
                <w:shd w:val="clear" w:color="auto" w:fill="D6E3BC"/>
              </w:rPr>
              <w:t>4.</w:t>
            </w:r>
            <w:r>
              <w:rPr>
                <w:rFonts w:ascii="Arial" w:eastAsia="Times New Roman" w:hAnsi="Arial" w:cs="Arial"/>
                <w:color w:val="000000"/>
                <w:sz w:val="22"/>
                <w:szCs w:val="22"/>
                <w:shd w:val="clear" w:color="auto" w:fill="D6E3BC"/>
              </w:rPr>
              <w:t xml:space="preserve"> </w:t>
            </w:r>
            <w:r w:rsidRPr="00DF1DD1">
              <w:rPr>
                <w:rFonts w:ascii="Arial" w:eastAsia="Times New Roman" w:hAnsi="Arial" w:cs="Arial"/>
                <w:color w:val="000000"/>
                <w:sz w:val="22"/>
                <w:szCs w:val="22"/>
                <w:shd w:val="clear" w:color="auto" w:fill="D6E3BC"/>
              </w:rPr>
              <w:t>Eleven skal kunne vurdere fags og faglige metoders muligheder og begrænsninger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D6E3BC"/>
            <w:tcMar>
              <w:top w:w="105" w:type="dxa"/>
              <w:left w:w="105" w:type="dxa"/>
              <w:bottom w:w="105" w:type="dxa"/>
              <w:right w:w="105" w:type="dxa"/>
            </w:tcMar>
            <w:vAlign w:val="center"/>
            <w:hideMark/>
          </w:tcPr>
          <w:p w:rsidR="008B0120" w:rsidRPr="00DF1DD1" w:rsidRDefault="008B0120" w:rsidP="00062038">
            <w:pPr>
              <w:spacing w:line="0" w:lineRule="atLeast"/>
              <w:ind w:right="100"/>
              <w:jc w:val="center"/>
              <w:rPr>
                <w:rFonts w:eastAsia="Times New Roman"/>
                <w:sz w:val="22"/>
                <w:szCs w:val="22"/>
              </w:rPr>
            </w:pPr>
            <w:r w:rsidRPr="00DF1DD1">
              <w:rPr>
                <w:rFonts w:ascii="Arial" w:eastAsia="Times New Roman" w:hAnsi="Arial" w:cs="Arial"/>
                <w:b/>
                <w:bCs/>
                <w:color w:val="000000"/>
                <w:sz w:val="22"/>
                <w:szCs w:val="22"/>
                <w:shd w:val="clear" w:color="auto" w:fill="D6E3BC"/>
              </w:rPr>
              <w:t>(X)</w:t>
            </w:r>
          </w:p>
        </w:tc>
      </w:tr>
      <w:tr w:rsidR="005C24B4"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5C24B4" w:rsidRPr="007870EA" w:rsidRDefault="005C24B4" w:rsidP="007C6160">
            <w:pPr>
              <w:spacing w:line="0" w:lineRule="atLeast"/>
              <w:rPr>
                <w:rFonts w:ascii="Arial" w:eastAsia="Times New Roman" w:hAnsi="Arial" w:cs="Arial"/>
                <w:sz w:val="22"/>
                <w:szCs w:val="22"/>
              </w:rPr>
            </w:pPr>
            <w:r w:rsidRPr="007870EA">
              <w:rPr>
                <w:rFonts w:ascii="Arial" w:eastAsia="Times New Roman" w:hAnsi="Arial" w:cs="Arial"/>
                <w:color w:val="000000"/>
                <w:sz w:val="22"/>
                <w:szCs w:val="22"/>
              </w:rPr>
              <w:t>5. Demonstrere indsigt i videnskabelig tankegang og gøre sig elementære videnskabsteoretiske overvejelser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5C24B4" w:rsidRPr="007870EA" w:rsidRDefault="00CF31A2" w:rsidP="00CF31A2">
            <w:pPr>
              <w:spacing w:line="0" w:lineRule="atLeast"/>
              <w:rPr>
                <w:rFonts w:ascii="Arial" w:eastAsia="Times New Roman" w:hAnsi="Arial" w:cs="Arial"/>
                <w:sz w:val="22"/>
                <w:szCs w:val="22"/>
              </w:rPr>
            </w:pPr>
            <w:r>
              <w:rPr>
                <w:rFonts w:ascii="Arial" w:eastAsia="Times New Roman" w:hAnsi="Arial" w:cs="Arial"/>
                <w:color w:val="000000"/>
                <w:sz w:val="22"/>
                <w:szCs w:val="22"/>
              </w:rPr>
              <w:t>K</w:t>
            </w:r>
            <w:r w:rsidR="005C24B4" w:rsidRPr="007870EA">
              <w:rPr>
                <w:rFonts w:ascii="Arial" w:eastAsia="Times New Roman" w:hAnsi="Arial" w:cs="Arial"/>
                <w:color w:val="000000"/>
                <w:sz w:val="22"/>
                <w:szCs w:val="22"/>
              </w:rPr>
              <w:t>ræves ikke i AT</w:t>
            </w:r>
            <w:r>
              <w:rPr>
                <w:rFonts w:ascii="Arial" w:eastAsia="Times New Roman" w:hAnsi="Arial" w:cs="Arial"/>
                <w:color w:val="000000"/>
                <w:sz w:val="22"/>
                <w:szCs w:val="22"/>
              </w:rPr>
              <w:t>2</w:t>
            </w:r>
          </w:p>
        </w:tc>
      </w:tr>
    </w:tbl>
    <w:p w:rsidR="005C24B4" w:rsidRDefault="005C24B4" w:rsidP="00E92E81">
      <w:pPr>
        <w:rPr>
          <w:rFonts w:ascii="Arial" w:hAnsi="Arial" w:cs="Arial"/>
          <w:b/>
          <w:sz w:val="22"/>
          <w:szCs w:val="22"/>
        </w:rPr>
      </w:pPr>
    </w:p>
    <w:p w:rsidR="005C24B4" w:rsidRDefault="005C24B4" w:rsidP="00E92E81">
      <w:pPr>
        <w:rPr>
          <w:rFonts w:ascii="Arial" w:hAnsi="Arial" w:cs="Arial"/>
          <w:b/>
          <w:sz w:val="22"/>
          <w:szCs w:val="22"/>
        </w:rPr>
      </w:pPr>
    </w:p>
    <w:p w:rsidR="008D737B" w:rsidRPr="008D737B" w:rsidRDefault="008D737B" w:rsidP="00E92E81">
      <w:pPr>
        <w:rPr>
          <w:rFonts w:ascii="Arial" w:hAnsi="Arial" w:cs="Arial"/>
          <w:b/>
          <w:sz w:val="22"/>
          <w:szCs w:val="22"/>
        </w:rPr>
      </w:pPr>
      <w:r w:rsidRPr="008D737B">
        <w:rPr>
          <w:rFonts w:ascii="Arial" w:hAnsi="Arial" w:cs="Arial"/>
          <w:b/>
          <w:sz w:val="22"/>
          <w:szCs w:val="22"/>
        </w:rPr>
        <w:t>Studiekompetencer</w:t>
      </w:r>
    </w:p>
    <w:p w:rsidR="00600AFB" w:rsidRPr="003D56C2" w:rsidRDefault="00DB20E5" w:rsidP="00DB20E5">
      <w:pPr>
        <w:rPr>
          <w:rFonts w:ascii="Arial" w:hAnsi="Arial" w:cs="Arial"/>
          <w:sz w:val="22"/>
          <w:szCs w:val="22"/>
        </w:rPr>
      </w:pPr>
      <w:r w:rsidRPr="003D56C2">
        <w:rPr>
          <w:rFonts w:ascii="Arial" w:hAnsi="Arial" w:cs="Arial"/>
          <w:sz w:val="22"/>
          <w:szCs w:val="22"/>
        </w:rPr>
        <w:t xml:space="preserve">Fagsamarbejde </w:t>
      </w:r>
    </w:p>
    <w:p w:rsidR="00DB20E5" w:rsidRPr="003D56C2" w:rsidRDefault="00DB20E5" w:rsidP="00DB20E5">
      <w:pPr>
        <w:rPr>
          <w:rFonts w:ascii="Arial" w:hAnsi="Arial" w:cs="Arial"/>
          <w:sz w:val="22"/>
          <w:szCs w:val="22"/>
        </w:rPr>
      </w:pPr>
      <w:r w:rsidRPr="003D56C2">
        <w:rPr>
          <w:rFonts w:ascii="Arial" w:hAnsi="Arial" w:cs="Arial"/>
          <w:sz w:val="22"/>
          <w:szCs w:val="22"/>
        </w:rPr>
        <w:t xml:space="preserve">Metoder: </w:t>
      </w:r>
      <w:r w:rsidR="00600AFB" w:rsidRPr="003D56C2">
        <w:rPr>
          <w:rFonts w:ascii="Arial" w:hAnsi="Arial" w:cs="Arial"/>
          <w:sz w:val="22"/>
          <w:szCs w:val="22"/>
        </w:rPr>
        <w:t>A</w:t>
      </w:r>
      <w:r w:rsidRPr="003D56C2">
        <w:rPr>
          <w:rFonts w:ascii="Arial" w:hAnsi="Arial" w:cs="Arial"/>
          <w:sz w:val="22"/>
          <w:szCs w:val="22"/>
        </w:rPr>
        <w:t>t kombinere fag</w:t>
      </w:r>
    </w:p>
    <w:p w:rsidR="00DB20E5" w:rsidRPr="003D56C2" w:rsidRDefault="00600AFB" w:rsidP="00DB20E5">
      <w:pPr>
        <w:rPr>
          <w:rFonts w:ascii="Arial" w:hAnsi="Arial" w:cs="Arial"/>
          <w:sz w:val="22"/>
          <w:szCs w:val="22"/>
        </w:rPr>
      </w:pPr>
      <w:r w:rsidRPr="003D56C2">
        <w:rPr>
          <w:rFonts w:ascii="Arial" w:hAnsi="Arial" w:cs="Arial"/>
          <w:sz w:val="22"/>
          <w:szCs w:val="22"/>
        </w:rPr>
        <w:t>S</w:t>
      </w:r>
      <w:r w:rsidR="00DB20E5" w:rsidRPr="003D56C2">
        <w:rPr>
          <w:rFonts w:ascii="Arial" w:hAnsi="Arial" w:cs="Arial"/>
          <w:sz w:val="22"/>
          <w:szCs w:val="22"/>
        </w:rPr>
        <w:t>kriftligt oplæg</w:t>
      </w:r>
    </w:p>
    <w:p w:rsidR="00A049E0" w:rsidRPr="003D56C2" w:rsidRDefault="00A049E0" w:rsidP="00E92E81">
      <w:pPr>
        <w:rPr>
          <w:rFonts w:ascii="Arial" w:hAnsi="Arial" w:cs="Arial"/>
          <w:sz w:val="22"/>
          <w:szCs w:val="22"/>
        </w:rPr>
      </w:pPr>
    </w:p>
    <w:p w:rsidR="004F202F" w:rsidRDefault="003F5D7B" w:rsidP="004F202F">
      <w:pPr>
        <w:spacing w:after="200"/>
        <w:rPr>
          <w:rFonts w:ascii="Arial" w:eastAsia="Times New Roman" w:hAnsi="Arial" w:cs="Arial"/>
          <w:b/>
          <w:bCs/>
          <w:color w:val="000000"/>
          <w:sz w:val="23"/>
          <w:szCs w:val="23"/>
        </w:rPr>
      </w:pPr>
      <w:bookmarkStart w:id="2" w:name="_Toc394999144"/>
      <w:r>
        <w:rPr>
          <w:rFonts w:ascii="Arial" w:eastAsia="Times New Roman" w:hAnsi="Arial" w:cs="Arial"/>
          <w:b/>
          <w:bCs/>
          <w:color w:val="FFFFFF"/>
          <w:sz w:val="96"/>
          <w:szCs w:val="96"/>
          <w:shd w:val="clear" w:color="auto" w:fill="A9A9A9"/>
        </w:rPr>
        <w:br w:type="page"/>
      </w:r>
      <w:r w:rsidR="004F202F" w:rsidRPr="00DF1DD1">
        <w:rPr>
          <w:rFonts w:ascii="Arial" w:eastAsia="Times New Roman" w:hAnsi="Arial" w:cs="Arial"/>
          <w:b/>
          <w:bCs/>
          <w:color w:val="FFFFFF"/>
          <w:sz w:val="96"/>
          <w:szCs w:val="96"/>
          <w:shd w:val="clear" w:color="auto" w:fill="A9A9A9"/>
        </w:rPr>
        <w:lastRenderedPageBreak/>
        <w:t>AT</w:t>
      </w:r>
      <w:r w:rsidR="004F202F">
        <w:rPr>
          <w:rFonts w:ascii="Arial" w:eastAsia="Times New Roman" w:hAnsi="Arial" w:cs="Arial"/>
          <w:b/>
          <w:bCs/>
          <w:color w:val="FFFFFF"/>
          <w:sz w:val="96"/>
          <w:szCs w:val="96"/>
          <w:shd w:val="clear" w:color="auto" w:fill="A9A9A9"/>
        </w:rPr>
        <w:t>3</w:t>
      </w:r>
    </w:p>
    <w:bookmarkEnd w:id="2"/>
    <w:p w:rsidR="007870EA" w:rsidRDefault="00087040" w:rsidP="007870EA">
      <w:pPr>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2.g uge 46 eller uge </w:t>
      </w:r>
      <w:r w:rsidR="007870EA" w:rsidRPr="007870EA">
        <w:rPr>
          <w:rFonts w:ascii="Arial" w:eastAsia="Times New Roman" w:hAnsi="Arial" w:cs="Arial"/>
          <w:b/>
          <w:bCs/>
          <w:color w:val="000000"/>
          <w:sz w:val="36"/>
          <w:szCs w:val="36"/>
        </w:rPr>
        <w:t>47</w:t>
      </w:r>
    </w:p>
    <w:p w:rsidR="007870EA" w:rsidRPr="007870EA" w:rsidRDefault="007870EA" w:rsidP="007870EA">
      <w:pPr>
        <w:rPr>
          <w:rFonts w:ascii="Arial" w:eastAsia="Times New Roman" w:hAnsi="Arial" w:cs="Arial"/>
          <w:sz w:val="22"/>
          <w:szCs w:val="22"/>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b/>
          <w:bCs/>
          <w:color w:val="000000"/>
          <w:sz w:val="22"/>
          <w:szCs w:val="22"/>
        </w:rPr>
        <w:t xml:space="preserve">Fordeling af klasser                  </w:t>
      </w:r>
    </w:p>
    <w:p w:rsidR="007870EA" w:rsidRPr="00037900" w:rsidRDefault="007870EA" w:rsidP="007870EA">
      <w:pPr>
        <w:rPr>
          <w:rFonts w:ascii="Arial" w:eastAsia="Times New Roman" w:hAnsi="Arial" w:cs="Arial"/>
          <w:sz w:val="22"/>
          <w:szCs w:val="22"/>
          <w:lang w:val="en-US"/>
        </w:rPr>
      </w:pPr>
      <w:proofErr w:type="spellStart"/>
      <w:r w:rsidRPr="00037900">
        <w:rPr>
          <w:rFonts w:ascii="Arial" w:eastAsia="Times New Roman" w:hAnsi="Arial" w:cs="Arial"/>
          <w:bCs/>
          <w:color w:val="000000"/>
          <w:sz w:val="22"/>
          <w:szCs w:val="22"/>
          <w:lang w:val="en-US"/>
        </w:rPr>
        <w:t>Uge</w:t>
      </w:r>
      <w:proofErr w:type="spellEnd"/>
      <w:r w:rsidRPr="00037900">
        <w:rPr>
          <w:rFonts w:ascii="Arial" w:eastAsia="Times New Roman" w:hAnsi="Arial" w:cs="Arial"/>
          <w:bCs/>
          <w:color w:val="000000"/>
          <w:sz w:val="22"/>
          <w:szCs w:val="22"/>
          <w:lang w:val="en-US"/>
        </w:rPr>
        <w:t xml:space="preserve"> 46</w:t>
      </w:r>
      <w:r w:rsidR="00037900" w:rsidRPr="00037900">
        <w:rPr>
          <w:rFonts w:ascii="Arial" w:eastAsia="Times New Roman" w:hAnsi="Arial" w:cs="Arial"/>
          <w:bCs/>
          <w:color w:val="000000"/>
          <w:sz w:val="22"/>
          <w:szCs w:val="22"/>
          <w:lang w:val="en-US"/>
        </w:rPr>
        <w:t>:</w:t>
      </w:r>
      <w:r w:rsidR="00D92121">
        <w:rPr>
          <w:rFonts w:ascii="Arial" w:eastAsia="Times New Roman" w:hAnsi="Arial" w:cs="Arial"/>
          <w:bCs/>
          <w:color w:val="000000"/>
          <w:sz w:val="22"/>
          <w:szCs w:val="22"/>
          <w:lang w:val="en-US"/>
        </w:rPr>
        <w:t xml:space="preserve"> </w:t>
      </w:r>
      <w:r w:rsidR="00610009">
        <w:rPr>
          <w:rFonts w:ascii="Arial" w:eastAsia="Times New Roman" w:hAnsi="Arial" w:cs="Arial"/>
          <w:bCs/>
          <w:color w:val="000000"/>
          <w:sz w:val="22"/>
          <w:szCs w:val="22"/>
          <w:lang w:val="en-US"/>
        </w:rPr>
        <w:t>b, f, k, n, t, v, x</w:t>
      </w:r>
    </w:p>
    <w:p w:rsidR="007870EA" w:rsidRPr="00610009" w:rsidRDefault="00EF1A51" w:rsidP="007870EA">
      <w:pPr>
        <w:rPr>
          <w:rFonts w:ascii="Arial" w:eastAsia="Times New Roman" w:hAnsi="Arial" w:cs="Arial"/>
          <w:bCs/>
          <w:color w:val="000000"/>
          <w:sz w:val="22"/>
          <w:szCs w:val="22"/>
          <w:lang w:val="en-US"/>
        </w:rPr>
      </w:pPr>
      <w:proofErr w:type="spellStart"/>
      <w:r w:rsidRPr="00610009">
        <w:rPr>
          <w:rFonts w:ascii="Arial" w:eastAsia="Times New Roman" w:hAnsi="Arial" w:cs="Arial"/>
          <w:bCs/>
          <w:color w:val="000000"/>
          <w:sz w:val="22"/>
          <w:szCs w:val="22"/>
          <w:lang w:val="en-US"/>
        </w:rPr>
        <w:t>Uge</w:t>
      </w:r>
      <w:proofErr w:type="spellEnd"/>
      <w:r w:rsidRPr="00610009">
        <w:rPr>
          <w:rFonts w:ascii="Arial" w:eastAsia="Times New Roman" w:hAnsi="Arial" w:cs="Arial"/>
          <w:bCs/>
          <w:color w:val="000000"/>
          <w:sz w:val="22"/>
          <w:szCs w:val="22"/>
          <w:lang w:val="en-US"/>
        </w:rPr>
        <w:t xml:space="preserve"> 47</w:t>
      </w:r>
      <w:r w:rsidR="00037900" w:rsidRPr="00610009">
        <w:rPr>
          <w:rFonts w:ascii="Arial" w:eastAsia="Times New Roman" w:hAnsi="Arial" w:cs="Arial"/>
          <w:bCs/>
          <w:color w:val="000000"/>
          <w:sz w:val="22"/>
          <w:szCs w:val="22"/>
          <w:lang w:val="en-US"/>
        </w:rPr>
        <w:t>:</w:t>
      </w:r>
      <w:r w:rsidR="00037900" w:rsidRPr="00610009">
        <w:rPr>
          <w:rFonts w:ascii="Arial" w:hAnsi="Arial" w:cs="Arial"/>
          <w:sz w:val="22"/>
          <w:szCs w:val="22"/>
          <w:lang w:val="en-US"/>
        </w:rPr>
        <w:t xml:space="preserve"> </w:t>
      </w:r>
      <w:r w:rsidR="00610009" w:rsidRPr="00610009">
        <w:rPr>
          <w:rFonts w:ascii="Arial" w:hAnsi="Arial" w:cs="Arial"/>
          <w:sz w:val="22"/>
          <w:szCs w:val="22"/>
          <w:lang w:val="en-US"/>
        </w:rPr>
        <w:t>c, d, m, s, u, w, y, z</w:t>
      </w:r>
    </w:p>
    <w:p w:rsidR="00037900" w:rsidRPr="00610009" w:rsidRDefault="00037900" w:rsidP="007870EA">
      <w:pPr>
        <w:rPr>
          <w:rFonts w:ascii="Arial" w:eastAsia="Times New Roman" w:hAnsi="Arial" w:cs="Arial"/>
          <w:sz w:val="22"/>
          <w:szCs w:val="22"/>
          <w:lang w:val="en-US"/>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b/>
          <w:bCs/>
          <w:color w:val="000000"/>
          <w:sz w:val="22"/>
          <w:szCs w:val="22"/>
        </w:rPr>
        <w:t>Fag</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 xml:space="preserve">Studieretning/frit </w:t>
      </w:r>
    </w:p>
    <w:p w:rsidR="007870EA" w:rsidRPr="007870EA" w:rsidRDefault="007870EA" w:rsidP="007870EA">
      <w:pPr>
        <w:rPr>
          <w:rFonts w:ascii="Arial" w:eastAsia="Times New Roman" w:hAnsi="Arial" w:cs="Arial"/>
          <w:sz w:val="22"/>
          <w:szCs w:val="22"/>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b/>
          <w:bCs/>
          <w:color w:val="000000"/>
          <w:sz w:val="22"/>
          <w:szCs w:val="22"/>
        </w:rPr>
        <w:t>Modulantal</w:t>
      </w:r>
    </w:p>
    <w:p w:rsidR="007870EA" w:rsidRDefault="007870EA" w:rsidP="007870EA">
      <w:pPr>
        <w:rPr>
          <w:rFonts w:ascii="Arial" w:eastAsia="Times New Roman" w:hAnsi="Arial" w:cs="Arial"/>
          <w:color w:val="000000"/>
          <w:sz w:val="22"/>
          <w:szCs w:val="22"/>
        </w:rPr>
      </w:pPr>
      <w:r w:rsidRPr="007870EA">
        <w:rPr>
          <w:rFonts w:ascii="Arial" w:eastAsia="Times New Roman" w:hAnsi="Arial" w:cs="Arial"/>
          <w:color w:val="000000"/>
          <w:sz w:val="22"/>
          <w:szCs w:val="22"/>
        </w:rPr>
        <w:t>7 x 2 moduler til undervisere, 20 moduler til elever   </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 xml:space="preserve">                    </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b/>
          <w:bCs/>
          <w:color w:val="000000"/>
          <w:sz w:val="22"/>
          <w:szCs w:val="22"/>
        </w:rPr>
        <w:t>Produktkrav</w:t>
      </w:r>
    </w:p>
    <w:p w:rsidR="00954249" w:rsidRDefault="007870EA" w:rsidP="007870EA">
      <w:pPr>
        <w:rPr>
          <w:rFonts w:ascii="Arial" w:eastAsia="Times New Roman" w:hAnsi="Arial" w:cs="Arial"/>
          <w:color w:val="000000"/>
          <w:sz w:val="22"/>
          <w:szCs w:val="22"/>
        </w:rPr>
      </w:pPr>
      <w:r w:rsidRPr="007870EA">
        <w:rPr>
          <w:rFonts w:ascii="Arial" w:eastAsia="Times New Roman" w:hAnsi="Arial" w:cs="Arial"/>
          <w:color w:val="000000"/>
          <w:sz w:val="22"/>
          <w:szCs w:val="22"/>
        </w:rPr>
        <w:t>Mundtlig fremlæggelse og innovationsprojekt</w:t>
      </w:r>
      <w:r w:rsidR="00775097">
        <w:rPr>
          <w:rFonts w:ascii="Arial" w:eastAsia="Times New Roman" w:hAnsi="Arial" w:cs="Arial"/>
          <w:color w:val="000000"/>
          <w:sz w:val="22"/>
          <w:szCs w:val="22"/>
        </w:rPr>
        <w:t xml:space="preserve">. </w:t>
      </w:r>
    </w:p>
    <w:p w:rsidR="00954249" w:rsidRDefault="00954249" w:rsidP="007870EA">
      <w:pPr>
        <w:rPr>
          <w:rFonts w:ascii="Arial" w:eastAsia="Times New Roman" w:hAnsi="Arial" w:cs="Arial"/>
          <w:color w:val="000000"/>
          <w:sz w:val="22"/>
          <w:szCs w:val="22"/>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b/>
          <w:bCs/>
          <w:color w:val="000000"/>
          <w:sz w:val="22"/>
          <w:szCs w:val="22"/>
        </w:rPr>
        <w:t>Emne</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Den overordnede ramme er et innovationsprojekt. I et sådant projekt vil følgende elementer typisk være til stede:</w:t>
      </w:r>
    </w:p>
    <w:p w:rsidR="007870EA" w:rsidRPr="007870EA" w:rsidRDefault="007870EA" w:rsidP="007870EA">
      <w:pPr>
        <w:numPr>
          <w:ilvl w:val="0"/>
          <w:numId w:val="12"/>
        </w:numPr>
        <w:textAlignment w:val="baseline"/>
        <w:rPr>
          <w:rFonts w:ascii="Arial" w:eastAsia="Times New Roman" w:hAnsi="Arial" w:cs="Arial"/>
          <w:color w:val="000000"/>
          <w:sz w:val="22"/>
          <w:szCs w:val="22"/>
        </w:rPr>
      </w:pPr>
      <w:r w:rsidRPr="007870EA">
        <w:rPr>
          <w:rFonts w:ascii="Arial" w:eastAsia="Times New Roman" w:hAnsi="Arial" w:cs="Arial"/>
          <w:color w:val="000000"/>
          <w:sz w:val="22"/>
          <w:szCs w:val="22"/>
        </w:rPr>
        <w:t>Undersøgelse af en sag / udarbejdelse af en problemformulering.</w:t>
      </w:r>
    </w:p>
    <w:p w:rsidR="007870EA" w:rsidRPr="007870EA" w:rsidRDefault="007870EA" w:rsidP="007870EA">
      <w:pPr>
        <w:numPr>
          <w:ilvl w:val="0"/>
          <w:numId w:val="12"/>
        </w:numPr>
        <w:textAlignment w:val="baseline"/>
        <w:rPr>
          <w:rFonts w:ascii="Arial" w:eastAsia="Times New Roman" w:hAnsi="Arial" w:cs="Arial"/>
          <w:color w:val="000000"/>
          <w:sz w:val="22"/>
          <w:szCs w:val="22"/>
        </w:rPr>
      </w:pPr>
      <w:r w:rsidRPr="007870EA">
        <w:rPr>
          <w:rFonts w:ascii="Arial" w:eastAsia="Times New Roman" w:hAnsi="Arial" w:cs="Arial"/>
          <w:color w:val="000000"/>
          <w:sz w:val="22"/>
          <w:szCs w:val="22"/>
        </w:rPr>
        <w:t>Udarbejdelse af innovativt løsningsforslag.</w:t>
      </w:r>
    </w:p>
    <w:p w:rsidR="007870EA" w:rsidRPr="007870EA" w:rsidRDefault="007870EA" w:rsidP="007870EA">
      <w:pPr>
        <w:numPr>
          <w:ilvl w:val="0"/>
          <w:numId w:val="12"/>
        </w:numPr>
        <w:textAlignment w:val="baseline"/>
        <w:rPr>
          <w:rFonts w:ascii="Arial" w:eastAsia="Times New Roman" w:hAnsi="Arial" w:cs="Arial"/>
          <w:color w:val="000000"/>
          <w:sz w:val="22"/>
          <w:szCs w:val="22"/>
        </w:rPr>
      </w:pPr>
      <w:r w:rsidRPr="007870EA">
        <w:rPr>
          <w:rFonts w:ascii="Arial" w:eastAsia="Times New Roman" w:hAnsi="Arial" w:cs="Arial"/>
          <w:color w:val="000000"/>
          <w:sz w:val="22"/>
          <w:szCs w:val="22"/>
        </w:rPr>
        <w:t>Vurdering af løsningsforslaget.</w:t>
      </w:r>
    </w:p>
    <w:p w:rsidR="007870EA" w:rsidRPr="007870EA" w:rsidRDefault="007870EA" w:rsidP="007870EA">
      <w:pPr>
        <w:rPr>
          <w:rFonts w:ascii="Arial" w:eastAsia="Times New Roman" w:hAnsi="Arial" w:cs="Arial"/>
          <w:sz w:val="22"/>
          <w:szCs w:val="22"/>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Ved ‘</w:t>
      </w:r>
      <w:r w:rsidRPr="007870EA">
        <w:rPr>
          <w:rFonts w:ascii="Arial" w:eastAsia="Times New Roman" w:hAnsi="Arial" w:cs="Arial"/>
          <w:color w:val="000000"/>
          <w:sz w:val="22"/>
          <w:szCs w:val="22"/>
          <w:u w:val="single"/>
        </w:rPr>
        <w:t>et innovativt løsningsforslag’</w:t>
      </w:r>
      <w:r w:rsidRPr="007870EA">
        <w:rPr>
          <w:rFonts w:ascii="Arial" w:eastAsia="Times New Roman" w:hAnsi="Arial" w:cs="Arial"/>
          <w:color w:val="000000"/>
          <w:sz w:val="22"/>
          <w:szCs w:val="22"/>
        </w:rPr>
        <w:t xml:space="preserve"> forstås, at forslaget tilfører den konkrete sammenhæng (kontekst) noget nyt. Forslaget behøver derfor ikke at være noget nyt i absolut </w:t>
      </w:r>
      <w:r w:rsidRPr="00674BC0">
        <w:rPr>
          <w:rFonts w:ascii="Arial" w:eastAsia="Times New Roman" w:hAnsi="Arial" w:cs="Arial"/>
          <w:color w:val="000000"/>
          <w:sz w:val="22"/>
          <w:szCs w:val="22"/>
        </w:rPr>
        <w:t>forstand, men det bidrager med noget nyt i den konkrete sammenhæng. Forslaget kan fx bygges som mod</w:t>
      </w:r>
      <w:r w:rsidRPr="00B86C46">
        <w:t>e</w:t>
      </w:r>
      <w:r w:rsidR="00674BC0" w:rsidRPr="00B86C46">
        <w:rPr>
          <w:rFonts w:ascii="Arial" w:hAnsi="Arial" w:cs="Arial"/>
          <w:sz w:val="22"/>
          <w:szCs w:val="22"/>
        </w:rPr>
        <w:t xml:space="preserve">l </w:t>
      </w:r>
      <w:r w:rsidRPr="00674BC0">
        <w:rPr>
          <w:rFonts w:ascii="Arial" w:eastAsia="Times New Roman" w:hAnsi="Arial" w:cs="Arial"/>
          <w:color w:val="000000"/>
          <w:sz w:val="22"/>
          <w:szCs w:val="22"/>
        </w:rPr>
        <w:t>ell</w:t>
      </w:r>
      <w:r w:rsidRPr="009D5E85">
        <w:rPr>
          <w:rFonts w:ascii="Arial" w:eastAsia="Times New Roman" w:hAnsi="Arial" w:cs="Arial"/>
          <w:color w:val="000000"/>
          <w:sz w:val="22"/>
          <w:szCs w:val="22"/>
        </w:rPr>
        <w:t>er</w:t>
      </w:r>
      <w:r w:rsidRPr="00674BC0">
        <w:rPr>
          <w:rFonts w:ascii="Arial" w:eastAsia="Times New Roman" w:hAnsi="Arial" w:cs="Arial"/>
          <w:color w:val="000000"/>
          <w:sz w:val="22"/>
          <w:szCs w:val="22"/>
        </w:rPr>
        <w:t xml:space="preserve"> vises som ’</w:t>
      </w:r>
      <w:proofErr w:type="spellStart"/>
      <w:r w:rsidRPr="00674BC0">
        <w:rPr>
          <w:rFonts w:ascii="Arial" w:eastAsia="Times New Roman" w:hAnsi="Arial" w:cs="Arial"/>
          <w:color w:val="000000"/>
          <w:sz w:val="22"/>
          <w:szCs w:val="22"/>
        </w:rPr>
        <w:t>bullets</w:t>
      </w:r>
      <w:proofErr w:type="spellEnd"/>
      <w:r w:rsidRPr="00674BC0">
        <w:rPr>
          <w:rFonts w:ascii="Arial" w:eastAsia="Times New Roman" w:hAnsi="Arial" w:cs="Arial"/>
          <w:color w:val="000000"/>
          <w:sz w:val="22"/>
          <w:szCs w:val="22"/>
        </w:rPr>
        <w:t>’ i et præsentationsprogram.</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Ved vurdering af løsningsforslaget forstås, at forslagets relevans og konsekvenser vurderes.</w:t>
      </w:r>
    </w:p>
    <w:p w:rsidR="007870EA" w:rsidRPr="007870EA" w:rsidRDefault="007870EA" w:rsidP="007870EA">
      <w:pPr>
        <w:rPr>
          <w:rFonts w:ascii="Arial" w:eastAsia="Times New Roman" w:hAnsi="Arial" w:cs="Arial"/>
          <w:sz w:val="22"/>
          <w:szCs w:val="22"/>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u w:val="single"/>
        </w:rPr>
        <w:t>Kendetegn ved innovationsprojekter:</w:t>
      </w:r>
    </w:p>
    <w:p w:rsidR="007870EA" w:rsidRPr="007870EA" w:rsidRDefault="007870EA" w:rsidP="007870EA">
      <w:pPr>
        <w:numPr>
          <w:ilvl w:val="0"/>
          <w:numId w:val="13"/>
        </w:numPr>
        <w:textAlignment w:val="baseline"/>
        <w:rPr>
          <w:rFonts w:ascii="Arial" w:eastAsia="Times New Roman" w:hAnsi="Arial" w:cs="Arial"/>
          <w:color w:val="000000"/>
          <w:sz w:val="22"/>
          <w:szCs w:val="22"/>
        </w:rPr>
      </w:pPr>
      <w:r w:rsidRPr="007870EA">
        <w:rPr>
          <w:rFonts w:ascii="Arial" w:eastAsia="Times New Roman" w:hAnsi="Arial" w:cs="Arial"/>
          <w:color w:val="000000"/>
          <w:sz w:val="22"/>
          <w:szCs w:val="22"/>
        </w:rPr>
        <w:t>Autentiske problemer (altså et virkeligt problem)</w:t>
      </w:r>
    </w:p>
    <w:p w:rsidR="007870EA" w:rsidRPr="007870EA" w:rsidRDefault="007870EA" w:rsidP="007870EA">
      <w:pPr>
        <w:numPr>
          <w:ilvl w:val="0"/>
          <w:numId w:val="13"/>
        </w:numPr>
        <w:textAlignment w:val="baseline"/>
        <w:rPr>
          <w:rFonts w:ascii="Arial" w:eastAsia="Times New Roman" w:hAnsi="Arial" w:cs="Arial"/>
          <w:color w:val="000000"/>
          <w:sz w:val="22"/>
          <w:szCs w:val="22"/>
        </w:rPr>
      </w:pPr>
      <w:r w:rsidRPr="007870EA">
        <w:rPr>
          <w:rFonts w:ascii="Arial" w:eastAsia="Times New Roman" w:hAnsi="Arial" w:cs="Arial"/>
          <w:color w:val="000000"/>
          <w:sz w:val="22"/>
          <w:szCs w:val="22"/>
        </w:rPr>
        <w:t>Ofte inddrages ekstern partner (dvs. der måske skal være kontakt til en eller flere personer eller virksomheder)</w:t>
      </w:r>
    </w:p>
    <w:p w:rsidR="007870EA" w:rsidRDefault="007870EA" w:rsidP="007870EA">
      <w:pPr>
        <w:numPr>
          <w:ilvl w:val="0"/>
          <w:numId w:val="13"/>
        </w:numPr>
        <w:textAlignment w:val="baseline"/>
        <w:rPr>
          <w:rFonts w:ascii="Arial" w:eastAsia="Times New Roman" w:hAnsi="Arial" w:cs="Arial"/>
          <w:color w:val="000000"/>
          <w:sz w:val="22"/>
          <w:szCs w:val="22"/>
        </w:rPr>
      </w:pPr>
      <w:r w:rsidRPr="007870EA">
        <w:rPr>
          <w:rFonts w:ascii="Arial" w:eastAsia="Times New Roman" w:hAnsi="Arial" w:cs="Arial"/>
          <w:color w:val="000000"/>
          <w:sz w:val="22"/>
          <w:szCs w:val="22"/>
        </w:rPr>
        <w:t>Krav om undersøgelse og innovativt løsningsforslag samt vurdering af løsningsforslaget</w:t>
      </w:r>
    </w:p>
    <w:p w:rsidR="007870EA" w:rsidRDefault="007870EA" w:rsidP="007870EA">
      <w:pPr>
        <w:ind w:left="720"/>
        <w:textAlignment w:val="baseline"/>
        <w:rPr>
          <w:rFonts w:ascii="Arial" w:eastAsia="Times New Roman" w:hAnsi="Arial" w:cs="Arial"/>
          <w:color w:val="000000"/>
          <w:sz w:val="22"/>
          <w:szCs w:val="22"/>
        </w:rPr>
      </w:pPr>
    </w:p>
    <w:p w:rsidR="007870EA" w:rsidRDefault="004E653C" w:rsidP="004E653C">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Se i øvrigt i Skrivemetroen under AT3 for mere information.</w:t>
      </w:r>
    </w:p>
    <w:p w:rsidR="004E653C" w:rsidRPr="007870EA" w:rsidRDefault="004E653C" w:rsidP="004E653C">
      <w:pPr>
        <w:textAlignment w:val="baseline"/>
        <w:rPr>
          <w:rFonts w:ascii="Arial" w:eastAsia="Times New Roman" w:hAnsi="Arial" w:cs="Arial"/>
          <w:color w:val="000000"/>
          <w:sz w:val="22"/>
          <w:szCs w:val="22"/>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b/>
          <w:bCs/>
          <w:color w:val="000000"/>
          <w:sz w:val="22"/>
          <w:szCs w:val="22"/>
        </w:rPr>
        <w:t>Produktkrav</w:t>
      </w:r>
      <w:r w:rsidRPr="007870EA">
        <w:rPr>
          <w:rFonts w:ascii="Arial" w:eastAsia="Times New Roman" w:hAnsi="Arial" w:cs="Arial"/>
          <w:color w:val="000000"/>
          <w:sz w:val="22"/>
          <w:szCs w:val="22"/>
        </w:rPr>
        <w:t xml:space="preserve">                                 </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En mundtlig præsentation, hvor der anvendes et præsentationsprogram</w:t>
      </w:r>
      <w:r w:rsidR="006D36DD">
        <w:rPr>
          <w:rFonts w:ascii="Arial" w:eastAsia="Times New Roman" w:hAnsi="Arial" w:cs="Arial"/>
          <w:color w:val="000000"/>
          <w:sz w:val="22"/>
          <w:szCs w:val="22"/>
        </w:rPr>
        <w:t xml:space="preserve"> og</w:t>
      </w:r>
      <w:r w:rsidRPr="007870EA">
        <w:rPr>
          <w:rFonts w:ascii="Arial" w:eastAsia="Times New Roman" w:hAnsi="Arial" w:cs="Arial"/>
          <w:color w:val="000000"/>
          <w:sz w:val="22"/>
          <w:szCs w:val="22"/>
        </w:rPr>
        <w:t>/eller udarbejdelse af en prototype til et produkt, en skitsering af et produkt eller et forslag vist i præsentationsprogrammet.</w:t>
      </w:r>
    </w:p>
    <w:p w:rsidR="006D36DD" w:rsidRDefault="007870EA" w:rsidP="007870EA">
      <w:pPr>
        <w:rPr>
          <w:rFonts w:ascii="Arial" w:eastAsia="Times New Roman" w:hAnsi="Arial" w:cs="Arial"/>
          <w:color w:val="000000"/>
          <w:sz w:val="22"/>
          <w:szCs w:val="22"/>
        </w:rPr>
      </w:pPr>
      <w:r w:rsidRPr="007870EA">
        <w:rPr>
          <w:rFonts w:ascii="Arial" w:eastAsia="Times New Roman" w:hAnsi="Arial" w:cs="Arial"/>
          <w:color w:val="000000"/>
          <w:sz w:val="22"/>
          <w:szCs w:val="22"/>
        </w:rPr>
        <w:t>Præsentationen skal rumme en tværfaglig problemformulering, et antal problemstillinger på flere forskellige taksonomiske niveauer, inddragelse af relevante metoder fra alle begge fag samt en litteraturliste. Der er ikke krav om fremvisning af en synopsis, men det er vigtigt, at fremlæggelsen rummer en vurdering af fagenes muligheder og begrænsninger i forhold til den konkrete sag. Eleven skal tydeligt bruge faglige metoder og faglig viden i fremlæggelsen af det innovat</w:t>
      </w:r>
      <w:r w:rsidR="006D36DD">
        <w:rPr>
          <w:rFonts w:ascii="Arial" w:eastAsia="Times New Roman" w:hAnsi="Arial" w:cs="Arial"/>
          <w:color w:val="000000"/>
          <w:sz w:val="22"/>
          <w:szCs w:val="22"/>
        </w:rPr>
        <w:t>ive forslag. Eleven vælger selv</w:t>
      </w:r>
      <w:r w:rsidR="006D36DD" w:rsidRPr="006D36DD">
        <w:rPr>
          <w:rFonts w:ascii="Arial" w:eastAsia="Times New Roman" w:hAnsi="Arial" w:cs="Arial"/>
          <w:color w:val="000000"/>
          <w:sz w:val="22"/>
          <w:szCs w:val="22"/>
        </w:rPr>
        <w:t xml:space="preserve">, hvad de vil lægge mest </w:t>
      </w:r>
      <w:r w:rsidR="006D36DD">
        <w:rPr>
          <w:rFonts w:ascii="Arial" w:eastAsia="Times New Roman" w:hAnsi="Arial" w:cs="Arial"/>
          <w:color w:val="000000"/>
          <w:sz w:val="22"/>
          <w:szCs w:val="22"/>
        </w:rPr>
        <w:t xml:space="preserve">vægt på </w:t>
      </w:r>
      <w:r w:rsidR="006D36DD" w:rsidRPr="006D36DD">
        <w:rPr>
          <w:rFonts w:ascii="Arial" w:eastAsia="Times New Roman" w:hAnsi="Arial" w:cs="Arial"/>
          <w:color w:val="000000"/>
          <w:sz w:val="22"/>
          <w:szCs w:val="22"/>
        </w:rPr>
        <w:t>i den innovative proces: undersøgelsen, udarbejdelsen af et løsningsforslag eller vurderingen af dette forslag.</w:t>
      </w:r>
    </w:p>
    <w:p w:rsidR="003F5D7B" w:rsidRDefault="003F5D7B" w:rsidP="007870EA">
      <w:pPr>
        <w:rPr>
          <w:rFonts w:ascii="Arial" w:eastAsia="Times New Roman" w:hAnsi="Arial" w:cs="Arial"/>
          <w:sz w:val="22"/>
          <w:szCs w:val="22"/>
        </w:rPr>
      </w:pPr>
    </w:p>
    <w:p w:rsidR="006D36DD" w:rsidRDefault="006D36DD" w:rsidP="007870EA">
      <w:pPr>
        <w:rPr>
          <w:rFonts w:ascii="Arial" w:eastAsia="Times New Roman" w:hAnsi="Arial" w:cs="Arial"/>
          <w:sz w:val="22"/>
          <w:szCs w:val="22"/>
        </w:rPr>
      </w:pPr>
    </w:p>
    <w:p w:rsidR="006D36DD" w:rsidRDefault="006D36DD" w:rsidP="007870EA">
      <w:pPr>
        <w:rPr>
          <w:rFonts w:ascii="Arial" w:eastAsia="Times New Roman" w:hAnsi="Arial" w:cs="Arial"/>
          <w:sz w:val="22"/>
          <w:szCs w:val="22"/>
        </w:rPr>
      </w:pPr>
    </w:p>
    <w:p w:rsidR="006D36DD" w:rsidRDefault="006D36DD" w:rsidP="007870EA">
      <w:pPr>
        <w:rPr>
          <w:rFonts w:ascii="Arial" w:eastAsia="Times New Roman" w:hAnsi="Arial" w:cs="Arial"/>
          <w:sz w:val="22"/>
          <w:szCs w:val="22"/>
        </w:rPr>
      </w:pPr>
    </w:p>
    <w:p w:rsidR="003F5D7B" w:rsidRDefault="003F5D7B" w:rsidP="007870EA">
      <w:pPr>
        <w:rPr>
          <w:rFonts w:ascii="Arial" w:eastAsia="Times New Roman" w:hAnsi="Arial" w:cs="Arial"/>
          <w:sz w:val="22"/>
          <w:szCs w:val="22"/>
        </w:rPr>
      </w:pPr>
    </w:p>
    <w:p w:rsidR="00954249" w:rsidRDefault="00954249" w:rsidP="007870EA">
      <w:pPr>
        <w:rPr>
          <w:rFonts w:ascii="Arial" w:eastAsia="Times New Roman" w:hAnsi="Arial" w:cs="Arial"/>
          <w:sz w:val="22"/>
          <w:szCs w:val="22"/>
        </w:rPr>
      </w:pPr>
    </w:p>
    <w:p w:rsidR="003F5D7B" w:rsidRDefault="003F5D7B" w:rsidP="007870EA">
      <w:pPr>
        <w:rPr>
          <w:rFonts w:ascii="Arial" w:eastAsia="Times New Roman" w:hAnsi="Arial" w:cs="Arial"/>
          <w:sz w:val="22"/>
          <w:szCs w:val="22"/>
        </w:rPr>
      </w:pPr>
    </w:p>
    <w:p w:rsidR="003F5D7B" w:rsidRPr="007870EA" w:rsidRDefault="003F5D7B" w:rsidP="007870EA">
      <w:pPr>
        <w:rPr>
          <w:rFonts w:ascii="Arial" w:eastAsia="Times New Roman" w:hAnsi="Arial" w:cs="Arial"/>
          <w:sz w:val="22"/>
          <w:szCs w:val="22"/>
        </w:rPr>
      </w:pPr>
    </w:p>
    <w:p w:rsidR="007870EA" w:rsidRDefault="007870EA" w:rsidP="007870EA">
      <w:pPr>
        <w:rPr>
          <w:rFonts w:ascii="Arial" w:eastAsia="Times New Roman" w:hAnsi="Arial" w:cs="Arial"/>
          <w:b/>
          <w:bCs/>
          <w:color w:val="000000"/>
          <w:sz w:val="22"/>
          <w:szCs w:val="22"/>
        </w:rPr>
      </w:pPr>
      <w:r w:rsidRPr="007870EA">
        <w:rPr>
          <w:rFonts w:ascii="Arial" w:eastAsia="Times New Roman" w:hAnsi="Arial" w:cs="Arial"/>
          <w:b/>
          <w:bCs/>
          <w:color w:val="000000"/>
          <w:sz w:val="22"/>
          <w:szCs w:val="22"/>
        </w:rPr>
        <w:t xml:space="preserve">Læreplanskompetencer </w:t>
      </w:r>
    </w:p>
    <w:p w:rsidR="007870EA" w:rsidRPr="007870EA" w:rsidRDefault="007870EA" w:rsidP="007870EA">
      <w:pPr>
        <w:rPr>
          <w:rFonts w:ascii="Arial" w:eastAsia="Times New Roman"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8511"/>
        <w:gridCol w:w="1337"/>
      </w:tblGrid>
      <w:tr w:rsidR="007870EA" w:rsidRPr="007870EA" w:rsidTr="007870EA">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870EA" w:rsidRPr="007870EA" w:rsidRDefault="007870EA" w:rsidP="007870EA">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1. Eleven skal kunne tilegne sig viden om en sag med anvendelse af relevante fag og faglige metoder</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870EA" w:rsidRPr="007870EA" w:rsidRDefault="007870EA" w:rsidP="007870EA">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870EA" w:rsidRPr="007870EA" w:rsidTr="007870EA">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870EA" w:rsidRPr="007870EA" w:rsidRDefault="007870EA" w:rsidP="007870EA">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2. Eleven skal kunne foretage valg, afgrænsning og præcisering i arbejdet med sagen og på dette grundlag opstille og behandle en problemformulering samt selvstændigt fremlægge resultaterne heraf</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870EA" w:rsidRPr="007870EA" w:rsidRDefault="007870EA" w:rsidP="007870EA">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870EA" w:rsidRPr="007870EA" w:rsidTr="007870EA">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870EA" w:rsidRPr="007870EA" w:rsidRDefault="007870EA" w:rsidP="007870EA">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3. Eleven skal kunne perspektivere sagen</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870EA" w:rsidRPr="007870EA" w:rsidRDefault="007870EA" w:rsidP="007870EA">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870EA" w:rsidRPr="007870EA" w:rsidTr="007870EA">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870EA" w:rsidRPr="007870EA" w:rsidRDefault="007870EA" w:rsidP="007870EA">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4. Eleven skal kunne vurdere fags og faglige metoders muligheder og begrænsninger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870EA" w:rsidRPr="007870EA" w:rsidRDefault="007870EA" w:rsidP="007870EA">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870EA" w:rsidRPr="007870EA" w:rsidTr="007870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870EA" w:rsidRPr="007870EA" w:rsidRDefault="007870EA" w:rsidP="007870EA">
            <w:pPr>
              <w:spacing w:line="0" w:lineRule="atLeast"/>
              <w:rPr>
                <w:rFonts w:ascii="Arial" w:eastAsia="Times New Roman" w:hAnsi="Arial" w:cs="Arial"/>
                <w:sz w:val="22"/>
                <w:szCs w:val="22"/>
              </w:rPr>
            </w:pPr>
            <w:r w:rsidRPr="007870EA">
              <w:rPr>
                <w:rFonts w:ascii="Arial" w:eastAsia="Times New Roman" w:hAnsi="Arial" w:cs="Arial"/>
                <w:color w:val="000000"/>
                <w:sz w:val="22"/>
                <w:szCs w:val="22"/>
              </w:rPr>
              <w:t>5. Demonstrere indsigt i videnskabelig tankegang og gøre sig elementære videnskabsteoretiske overvejelser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870EA" w:rsidRPr="007870EA" w:rsidRDefault="00CF31A2" w:rsidP="007870EA">
            <w:pPr>
              <w:spacing w:line="0" w:lineRule="atLeast"/>
              <w:rPr>
                <w:rFonts w:ascii="Arial" w:eastAsia="Times New Roman" w:hAnsi="Arial" w:cs="Arial"/>
                <w:sz w:val="22"/>
                <w:szCs w:val="22"/>
              </w:rPr>
            </w:pPr>
            <w:r>
              <w:rPr>
                <w:rFonts w:ascii="Arial" w:eastAsia="Times New Roman" w:hAnsi="Arial" w:cs="Arial"/>
                <w:color w:val="000000"/>
                <w:sz w:val="22"/>
                <w:szCs w:val="22"/>
              </w:rPr>
              <w:t>K</w:t>
            </w:r>
            <w:r w:rsidR="007870EA" w:rsidRPr="007870EA">
              <w:rPr>
                <w:rFonts w:ascii="Arial" w:eastAsia="Times New Roman" w:hAnsi="Arial" w:cs="Arial"/>
                <w:color w:val="000000"/>
                <w:sz w:val="22"/>
                <w:szCs w:val="22"/>
              </w:rPr>
              <w:t>ræves ikke i AT3</w:t>
            </w:r>
          </w:p>
        </w:tc>
      </w:tr>
    </w:tbl>
    <w:p w:rsidR="007870EA" w:rsidRPr="007870EA" w:rsidRDefault="007870EA" w:rsidP="007870EA">
      <w:pPr>
        <w:spacing w:after="240"/>
        <w:rPr>
          <w:rFonts w:ascii="Arial" w:eastAsia="Times New Roman" w:hAnsi="Arial" w:cs="Arial"/>
          <w:sz w:val="22"/>
          <w:szCs w:val="22"/>
        </w:rPr>
      </w:pPr>
    </w:p>
    <w:p w:rsidR="007870EA" w:rsidRPr="007870EA" w:rsidRDefault="007870EA" w:rsidP="007870EA">
      <w:pPr>
        <w:rPr>
          <w:rFonts w:ascii="Arial" w:eastAsia="Times New Roman" w:hAnsi="Arial" w:cs="Arial"/>
          <w:sz w:val="22"/>
          <w:szCs w:val="22"/>
        </w:rPr>
      </w:pPr>
      <w:r w:rsidRPr="007870EA">
        <w:rPr>
          <w:rFonts w:ascii="Arial" w:eastAsia="Times New Roman" w:hAnsi="Arial" w:cs="Arial"/>
          <w:b/>
          <w:bCs/>
          <w:color w:val="000000"/>
          <w:sz w:val="22"/>
          <w:szCs w:val="22"/>
        </w:rPr>
        <w:t>Studiekompetencer  </w:t>
      </w:r>
      <w:r w:rsidRPr="007870EA">
        <w:rPr>
          <w:rFonts w:ascii="Arial" w:eastAsia="Times New Roman" w:hAnsi="Arial" w:cs="Arial"/>
          <w:color w:val="000000"/>
          <w:sz w:val="22"/>
          <w:szCs w:val="22"/>
        </w:rPr>
        <w:t>           </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At kunne gennemføre en innovativ proces</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 xml:space="preserve">Mundtligt oplæg </w:t>
      </w:r>
    </w:p>
    <w:p w:rsidR="007870EA" w:rsidRPr="007870EA" w:rsidRDefault="007870EA" w:rsidP="007870EA">
      <w:pPr>
        <w:rPr>
          <w:rFonts w:ascii="Arial" w:eastAsia="Times New Roman" w:hAnsi="Arial" w:cs="Arial"/>
          <w:sz w:val="22"/>
          <w:szCs w:val="22"/>
        </w:rPr>
      </w:pPr>
      <w:r w:rsidRPr="007870EA">
        <w:rPr>
          <w:rFonts w:ascii="Arial" w:eastAsia="Times New Roman" w:hAnsi="Arial" w:cs="Arial"/>
          <w:color w:val="000000"/>
          <w:sz w:val="22"/>
          <w:szCs w:val="22"/>
        </w:rPr>
        <w:t>Metoder: at bruge flere fags metoder i arbejdet med en sag</w:t>
      </w:r>
    </w:p>
    <w:p w:rsidR="004F202F" w:rsidRDefault="00E92E81" w:rsidP="004F202F">
      <w:pPr>
        <w:spacing w:after="200"/>
        <w:rPr>
          <w:rFonts w:ascii="Arial" w:eastAsia="Times New Roman" w:hAnsi="Arial" w:cs="Arial"/>
          <w:b/>
          <w:bCs/>
          <w:color w:val="000000"/>
          <w:sz w:val="23"/>
          <w:szCs w:val="23"/>
        </w:rPr>
      </w:pPr>
      <w:r w:rsidRPr="007870EA">
        <w:rPr>
          <w:rFonts w:ascii="Arial" w:hAnsi="Arial" w:cs="Arial"/>
          <w:sz w:val="22"/>
          <w:szCs w:val="22"/>
        </w:rPr>
        <w:br w:type="page"/>
      </w:r>
      <w:bookmarkStart w:id="3" w:name="_Toc394999145"/>
      <w:r w:rsidR="004F202F" w:rsidRPr="00DF1DD1">
        <w:rPr>
          <w:rFonts w:ascii="Arial" w:eastAsia="Times New Roman" w:hAnsi="Arial" w:cs="Arial"/>
          <w:b/>
          <w:bCs/>
          <w:color w:val="FFFFFF"/>
          <w:sz w:val="96"/>
          <w:szCs w:val="96"/>
          <w:shd w:val="clear" w:color="auto" w:fill="A9A9A9"/>
        </w:rPr>
        <w:lastRenderedPageBreak/>
        <w:t>AT</w:t>
      </w:r>
      <w:r w:rsidR="004F202F">
        <w:rPr>
          <w:rFonts w:ascii="Arial" w:eastAsia="Times New Roman" w:hAnsi="Arial" w:cs="Arial"/>
          <w:b/>
          <w:bCs/>
          <w:color w:val="FFFFFF"/>
          <w:sz w:val="96"/>
          <w:szCs w:val="96"/>
          <w:shd w:val="clear" w:color="auto" w:fill="A9A9A9"/>
        </w:rPr>
        <w:t>4</w:t>
      </w:r>
    </w:p>
    <w:p w:rsidR="00AC7CC6" w:rsidRPr="003D56C2" w:rsidRDefault="00AC7CC6" w:rsidP="00AC7CC6">
      <w:pPr>
        <w:rPr>
          <w:rStyle w:val="Overskrift1Tegn"/>
          <w:sz w:val="36"/>
          <w:szCs w:val="22"/>
        </w:rPr>
      </w:pPr>
      <w:r w:rsidRPr="003D56C2">
        <w:rPr>
          <w:rStyle w:val="Overskrift1Tegn"/>
          <w:sz w:val="36"/>
          <w:szCs w:val="22"/>
        </w:rPr>
        <w:t xml:space="preserve">2.g. uge </w:t>
      </w:r>
      <w:r>
        <w:rPr>
          <w:rStyle w:val="Overskrift1Tegn"/>
          <w:sz w:val="36"/>
          <w:szCs w:val="22"/>
        </w:rPr>
        <w:t>1</w:t>
      </w:r>
      <w:r w:rsidR="00037900">
        <w:rPr>
          <w:rStyle w:val="Overskrift1Tegn"/>
          <w:sz w:val="36"/>
          <w:szCs w:val="22"/>
        </w:rPr>
        <w:t>6</w:t>
      </w:r>
      <w:r w:rsidRPr="003D56C2">
        <w:rPr>
          <w:rStyle w:val="Overskrift1Tegn"/>
          <w:sz w:val="36"/>
          <w:szCs w:val="22"/>
        </w:rPr>
        <w:t xml:space="preserve"> eller uge </w:t>
      </w:r>
      <w:r>
        <w:rPr>
          <w:rStyle w:val="Overskrift1Tegn"/>
          <w:sz w:val="36"/>
          <w:szCs w:val="22"/>
        </w:rPr>
        <w:t>1</w:t>
      </w:r>
      <w:r w:rsidR="00037900">
        <w:rPr>
          <w:rStyle w:val="Overskrift1Tegn"/>
          <w:sz w:val="36"/>
          <w:szCs w:val="22"/>
        </w:rPr>
        <w:t>7</w:t>
      </w:r>
      <w:r>
        <w:rPr>
          <w:rStyle w:val="Overskrift1Tegn"/>
          <w:sz w:val="36"/>
          <w:szCs w:val="22"/>
        </w:rPr>
        <w:t xml:space="preserve"> – Fra SRO til synopsis</w:t>
      </w:r>
    </w:p>
    <w:p w:rsidR="00AC7CC6" w:rsidRPr="003D56C2" w:rsidRDefault="00AC7CC6" w:rsidP="00AC7CC6">
      <w:pPr>
        <w:rPr>
          <w:rFonts w:ascii="Arial" w:hAnsi="Arial" w:cs="Arial"/>
          <w:sz w:val="22"/>
          <w:szCs w:val="22"/>
        </w:rPr>
      </w:pPr>
    </w:p>
    <w:p w:rsidR="00AC7CC6" w:rsidRPr="003D56C2" w:rsidRDefault="00AC7CC6" w:rsidP="00AC7CC6">
      <w:pPr>
        <w:rPr>
          <w:rFonts w:ascii="Arial" w:hAnsi="Arial" w:cs="Arial"/>
          <w:b/>
          <w:sz w:val="22"/>
          <w:szCs w:val="22"/>
        </w:rPr>
      </w:pPr>
      <w:r w:rsidRPr="003D56C2">
        <w:rPr>
          <w:rFonts w:ascii="Arial" w:hAnsi="Arial" w:cs="Arial"/>
          <w:b/>
          <w:sz w:val="22"/>
          <w:szCs w:val="22"/>
        </w:rPr>
        <w:t>Fordeling af klasser</w:t>
      </w:r>
    </w:p>
    <w:p w:rsidR="00037900" w:rsidRPr="00057DAC" w:rsidRDefault="00AC7CC6" w:rsidP="00AC7CC6">
      <w:pPr>
        <w:rPr>
          <w:rFonts w:ascii="Arial" w:hAnsi="Arial" w:cs="Arial"/>
          <w:sz w:val="22"/>
          <w:szCs w:val="22"/>
        </w:rPr>
      </w:pPr>
      <w:r w:rsidRPr="00057DAC">
        <w:rPr>
          <w:rFonts w:ascii="Arial" w:hAnsi="Arial" w:cs="Arial"/>
          <w:sz w:val="22"/>
          <w:szCs w:val="22"/>
        </w:rPr>
        <w:t>Uge 1</w:t>
      </w:r>
      <w:r w:rsidR="00037900" w:rsidRPr="00057DAC">
        <w:rPr>
          <w:rFonts w:ascii="Arial" w:hAnsi="Arial" w:cs="Arial"/>
          <w:sz w:val="22"/>
          <w:szCs w:val="22"/>
        </w:rPr>
        <w:t>6</w:t>
      </w:r>
      <w:r w:rsidRPr="00057DAC">
        <w:rPr>
          <w:rFonts w:ascii="Arial" w:hAnsi="Arial" w:cs="Arial"/>
          <w:sz w:val="22"/>
          <w:szCs w:val="22"/>
        </w:rPr>
        <w:t xml:space="preserve">: </w:t>
      </w:r>
      <w:r w:rsidR="00610009">
        <w:rPr>
          <w:rFonts w:ascii="Arial" w:hAnsi="Arial" w:cs="Arial"/>
          <w:sz w:val="22"/>
          <w:szCs w:val="22"/>
        </w:rPr>
        <w:t>b, f, k, n, t, v, x</w:t>
      </w:r>
      <w:r w:rsidR="00037900" w:rsidRPr="00057DAC">
        <w:rPr>
          <w:rFonts w:ascii="Arial" w:hAnsi="Arial" w:cs="Arial"/>
          <w:sz w:val="22"/>
          <w:szCs w:val="22"/>
        </w:rPr>
        <w:t xml:space="preserve"> </w:t>
      </w:r>
    </w:p>
    <w:p w:rsidR="00AC7CC6" w:rsidRPr="00610009" w:rsidRDefault="00AC7CC6" w:rsidP="00AC7CC6">
      <w:pPr>
        <w:rPr>
          <w:rFonts w:ascii="Arial" w:hAnsi="Arial" w:cs="Arial"/>
          <w:sz w:val="22"/>
          <w:szCs w:val="22"/>
          <w:lang w:val="en-US"/>
        </w:rPr>
      </w:pPr>
      <w:proofErr w:type="spellStart"/>
      <w:r w:rsidRPr="00610009">
        <w:rPr>
          <w:rFonts w:ascii="Arial" w:hAnsi="Arial" w:cs="Arial"/>
          <w:sz w:val="22"/>
          <w:szCs w:val="22"/>
          <w:lang w:val="en-US"/>
        </w:rPr>
        <w:t>Uge</w:t>
      </w:r>
      <w:proofErr w:type="spellEnd"/>
      <w:r w:rsidRPr="00610009">
        <w:rPr>
          <w:rFonts w:ascii="Arial" w:hAnsi="Arial" w:cs="Arial"/>
          <w:sz w:val="22"/>
          <w:szCs w:val="22"/>
          <w:lang w:val="en-US"/>
        </w:rPr>
        <w:t xml:space="preserve"> 1</w:t>
      </w:r>
      <w:r w:rsidR="00037900" w:rsidRPr="00610009">
        <w:rPr>
          <w:rFonts w:ascii="Arial" w:hAnsi="Arial" w:cs="Arial"/>
          <w:sz w:val="22"/>
          <w:szCs w:val="22"/>
          <w:lang w:val="en-US"/>
        </w:rPr>
        <w:t>7</w:t>
      </w:r>
      <w:r w:rsidRPr="00610009">
        <w:rPr>
          <w:rFonts w:ascii="Arial" w:hAnsi="Arial" w:cs="Arial"/>
          <w:sz w:val="22"/>
          <w:szCs w:val="22"/>
          <w:lang w:val="en-US"/>
        </w:rPr>
        <w:t>:</w:t>
      </w:r>
      <w:r w:rsidR="00037900" w:rsidRPr="00610009">
        <w:rPr>
          <w:rFonts w:ascii="Arial" w:hAnsi="Arial" w:cs="Arial"/>
          <w:sz w:val="22"/>
          <w:szCs w:val="22"/>
          <w:lang w:val="en-US"/>
        </w:rPr>
        <w:t xml:space="preserve"> </w:t>
      </w:r>
      <w:r w:rsidR="00610009" w:rsidRPr="00610009">
        <w:rPr>
          <w:rFonts w:ascii="Arial" w:hAnsi="Arial" w:cs="Arial"/>
          <w:sz w:val="22"/>
          <w:szCs w:val="22"/>
          <w:lang w:val="en-US"/>
        </w:rPr>
        <w:t>c, d, m, s, u, w, y, z</w:t>
      </w:r>
    </w:p>
    <w:p w:rsidR="00AC7CC6" w:rsidRPr="00610009" w:rsidRDefault="00AC7CC6" w:rsidP="00AC7CC6">
      <w:pPr>
        <w:rPr>
          <w:rFonts w:ascii="Arial" w:hAnsi="Arial" w:cs="Arial"/>
          <w:sz w:val="22"/>
          <w:szCs w:val="22"/>
          <w:lang w:val="en-US"/>
        </w:rPr>
      </w:pPr>
    </w:p>
    <w:p w:rsidR="00AC7CC6" w:rsidRPr="003F5D7B" w:rsidRDefault="00AC7CC6" w:rsidP="00AC7CC6">
      <w:pPr>
        <w:rPr>
          <w:rFonts w:ascii="Arial" w:hAnsi="Arial" w:cs="Arial"/>
          <w:b/>
          <w:sz w:val="22"/>
          <w:szCs w:val="22"/>
        </w:rPr>
      </w:pPr>
      <w:r w:rsidRPr="003F5D7B">
        <w:rPr>
          <w:rFonts w:ascii="Arial" w:hAnsi="Arial" w:cs="Arial"/>
          <w:b/>
          <w:sz w:val="22"/>
          <w:szCs w:val="22"/>
        </w:rPr>
        <w:t>Fag</w:t>
      </w:r>
      <w:r w:rsidRPr="003F5D7B">
        <w:rPr>
          <w:rFonts w:ascii="Arial" w:hAnsi="Arial" w:cs="Arial"/>
          <w:b/>
          <w:sz w:val="22"/>
          <w:szCs w:val="22"/>
        </w:rPr>
        <w:tab/>
      </w:r>
    </w:p>
    <w:p w:rsidR="00AC7CC6" w:rsidRDefault="00AC7CC6" w:rsidP="00AC7CC6">
      <w:pPr>
        <w:rPr>
          <w:rFonts w:ascii="Arial" w:hAnsi="Arial" w:cs="Arial"/>
          <w:sz w:val="22"/>
          <w:szCs w:val="22"/>
        </w:rPr>
      </w:pPr>
      <w:r w:rsidRPr="003D56C2">
        <w:rPr>
          <w:rFonts w:ascii="Arial" w:hAnsi="Arial" w:cs="Arial"/>
          <w:sz w:val="22"/>
          <w:szCs w:val="22"/>
        </w:rPr>
        <w:t xml:space="preserve">Studieretning/frit </w:t>
      </w:r>
    </w:p>
    <w:p w:rsidR="00AC7CC6" w:rsidRDefault="00AC7CC6" w:rsidP="00AC7CC6">
      <w:pPr>
        <w:rPr>
          <w:rFonts w:ascii="Arial" w:hAnsi="Arial" w:cs="Arial"/>
          <w:sz w:val="22"/>
          <w:szCs w:val="22"/>
        </w:rPr>
      </w:pPr>
    </w:p>
    <w:p w:rsidR="00AC7CC6" w:rsidRPr="003F5D7B" w:rsidRDefault="00AC7CC6" w:rsidP="00AC7CC6">
      <w:pPr>
        <w:rPr>
          <w:rFonts w:ascii="Arial" w:hAnsi="Arial" w:cs="Arial"/>
          <w:b/>
          <w:sz w:val="22"/>
          <w:szCs w:val="22"/>
        </w:rPr>
      </w:pPr>
      <w:r w:rsidRPr="003F5D7B">
        <w:rPr>
          <w:rFonts w:ascii="Arial" w:hAnsi="Arial" w:cs="Arial"/>
          <w:b/>
          <w:sz w:val="22"/>
          <w:szCs w:val="22"/>
        </w:rPr>
        <w:t xml:space="preserve">Modulantal </w:t>
      </w:r>
    </w:p>
    <w:p w:rsidR="00AC7CC6" w:rsidRPr="003D56C2" w:rsidRDefault="00AC7CC6" w:rsidP="00AC7CC6">
      <w:pPr>
        <w:rPr>
          <w:rFonts w:ascii="Arial" w:hAnsi="Arial" w:cs="Arial"/>
          <w:sz w:val="22"/>
          <w:szCs w:val="22"/>
        </w:rPr>
      </w:pPr>
      <w:r>
        <w:rPr>
          <w:rFonts w:ascii="Arial" w:hAnsi="Arial" w:cs="Arial"/>
          <w:sz w:val="22"/>
          <w:szCs w:val="22"/>
        </w:rPr>
        <w:t>7</w:t>
      </w:r>
      <w:r w:rsidRPr="003D56C2">
        <w:rPr>
          <w:rFonts w:ascii="Arial" w:hAnsi="Arial" w:cs="Arial"/>
          <w:sz w:val="22"/>
          <w:szCs w:val="22"/>
        </w:rPr>
        <w:t>x2</w:t>
      </w:r>
      <w:r>
        <w:rPr>
          <w:rFonts w:ascii="Arial" w:hAnsi="Arial" w:cs="Arial"/>
          <w:sz w:val="22"/>
          <w:szCs w:val="22"/>
        </w:rPr>
        <w:t xml:space="preserve"> moduler til undervisere, 20 moduler til elever</w:t>
      </w:r>
    </w:p>
    <w:p w:rsidR="00AC7CC6" w:rsidRPr="003D56C2" w:rsidRDefault="00AC7CC6" w:rsidP="00AC7CC6">
      <w:pPr>
        <w:rPr>
          <w:rFonts w:ascii="Arial" w:hAnsi="Arial" w:cs="Arial"/>
          <w:sz w:val="22"/>
          <w:szCs w:val="22"/>
        </w:rPr>
      </w:pPr>
    </w:p>
    <w:p w:rsidR="00AC7CC6" w:rsidRPr="003F5D7B" w:rsidRDefault="00AC7CC6" w:rsidP="00AC7CC6">
      <w:pPr>
        <w:rPr>
          <w:rFonts w:ascii="Arial" w:hAnsi="Arial" w:cs="Arial"/>
          <w:b/>
          <w:sz w:val="22"/>
          <w:szCs w:val="22"/>
        </w:rPr>
      </w:pPr>
      <w:r w:rsidRPr="003F5D7B">
        <w:rPr>
          <w:rFonts w:ascii="Arial" w:hAnsi="Arial" w:cs="Arial"/>
          <w:b/>
          <w:sz w:val="22"/>
          <w:szCs w:val="22"/>
        </w:rPr>
        <w:t>Retning af synopsis</w:t>
      </w:r>
    </w:p>
    <w:p w:rsidR="00AC7CC6" w:rsidRPr="003D56C2" w:rsidRDefault="00AC7CC6" w:rsidP="00AC7CC6">
      <w:pPr>
        <w:rPr>
          <w:rFonts w:ascii="Arial" w:hAnsi="Arial" w:cs="Arial"/>
          <w:sz w:val="22"/>
          <w:szCs w:val="22"/>
        </w:rPr>
      </w:pPr>
      <w:r>
        <w:rPr>
          <w:rFonts w:ascii="Arial" w:hAnsi="Arial" w:cs="Arial"/>
          <w:sz w:val="22"/>
          <w:szCs w:val="22"/>
        </w:rPr>
        <w:t>Det forventes at eleverne bruger 5 timer</w:t>
      </w:r>
      <w:r w:rsidR="00CF31A2">
        <w:rPr>
          <w:rFonts w:ascii="Arial" w:hAnsi="Arial" w:cs="Arial"/>
          <w:sz w:val="22"/>
          <w:szCs w:val="22"/>
        </w:rPr>
        <w:t>s</w:t>
      </w:r>
      <w:r>
        <w:rPr>
          <w:rFonts w:ascii="Arial" w:hAnsi="Arial" w:cs="Arial"/>
          <w:sz w:val="22"/>
          <w:szCs w:val="22"/>
        </w:rPr>
        <w:t xml:space="preserve"> elevtid på deres synopsis. Synopsen </w:t>
      </w:r>
      <w:r w:rsidRPr="003D56C2">
        <w:rPr>
          <w:rFonts w:ascii="Arial" w:hAnsi="Arial" w:cs="Arial"/>
          <w:sz w:val="22"/>
          <w:szCs w:val="22"/>
        </w:rPr>
        <w:t>rette</w:t>
      </w:r>
      <w:r>
        <w:rPr>
          <w:rFonts w:ascii="Arial" w:hAnsi="Arial" w:cs="Arial"/>
          <w:sz w:val="22"/>
          <w:szCs w:val="22"/>
        </w:rPr>
        <w:t>s af begge lærere.</w:t>
      </w:r>
      <w:r w:rsidR="008B0120">
        <w:rPr>
          <w:rFonts w:ascii="Arial" w:hAnsi="Arial" w:cs="Arial"/>
          <w:sz w:val="22"/>
          <w:szCs w:val="22"/>
        </w:rPr>
        <w:t xml:space="preserve"> </w:t>
      </w:r>
    </w:p>
    <w:p w:rsidR="00AC7CC6" w:rsidRDefault="00AC7CC6" w:rsidP="00AC7CC6">
      <w:pPr>
        <w:rPr>
          <w:rFonts w:ascii="Arial" w:hAnsi="Arial" w:cs="Arial"/>
          <w:b/>
          <w:sz w:val="22"/>
          <w:szCs w:val="22"/>
        </w:rPr>
      </w:pPr>
      <w:r>
        <w:rPr>
          <w:rFonts w:ascii="Arial" w:hAnsi="Arial" w:cs="Arial"/>
          <w:b/>
          <w:sz w:val="22"/>
          <w:szCs w:val="22"/>
        </w:rPr>
        <w:t>Emne</w:t>
      </w:r>
    </w:p>
    <w:p w:rsidR="00D82D95" w:rsidRDefault="00D82D95" w:rsidP="00AC7CC6">
      <w:pPr>
        <w:rPr>
          <w:rFonts w:ascii="Arial" w:hAnsi="Arial" w:cs="Arial"/>
          <w:sz w:val="22"/>
          <w:szCs w:val="22"/>
        </w:rPr>
      </w:pPr>
      <w:r w:rsidRPr="00D82D95">
        <w:rPr>
          <w:rFonts w:ascii="Arial" w:hAnsi="Arial" w:cs="Arial"/>
          <w:sz w:val="22"/>
          <w:szCs w:val="22"/>
        </w:rPr>
        <w:t xml:space="preserve">Eleverne skal bearbejde </w:t>
      </w:r>
      <w:r w:rsidR="006D36DD" w:rsidRPr="006D36DD">
        <w:rPr>
          <w:rFonts w:ascii="Arial" w:hAnsi="Arial" w:cs="Arial"/>
          <w:sz w:val="22"/>
          <w:szCs w:val="22"/>
        </w:rPr>
        <w:t>benytte deres arbejde med studieretningsopgaven som udgangspunkt for valg af sag og efterfølgende udarbejdelse af en synopsis</w:t>
      </w:r>
      <w:r w:rsidR="006D36DD">
        <w:rPr>
          <w:rFonts w:ascii="Arial" w:hAnsi="Arial" w:cs="Arial"/>
          <w:sz w:val="22"/>
          <w:szCs w:val="22"/>
        </w:rPr>
        <w:t xml:space="preserve">. Deriblandt </w:t>
      </w:r>
      <w:proofErr w:type="gramStart"/>
      <w:r w:rsidRPr="00D82D95">
        <w:rPr>
          <w:rFonts w:ascii="Arial" w:hAnsi="Arial" w:cs="Arial"/>
          <w:sz w:val="22"/>
          <w:szCs w:val="22"/>
        </w:rPr>
        <w:t>tilføje</w:t>
      </w:r>
      <w:proofErr w:type="gramEnd"/>
      <w:r w:rsidRPr="00D82D95">
        <w:rPr>
          <w:rFonts w:ascii="Arial" w:hAnsi="Arial" w:cs="Arial"/>
          <w:sz w:val="22"/>
          <w:szCs w:val="22"/>
        </w:rPr>
        <w:t xml:space="preserve"> nogle teoretiske og metodiske overvejelser. Der afleveres en synopsis, som bruges til AT-årsprøven.</w:t>
      </w:r>
    </w:p>
    <w:p w:rsidR="00AC7CC6" w:rsidRDefault="00AC7CC6" w:rsidP="00AC7CC6">
      <w:pPr>
        <w:rPr>
          <w:rFonts w:ascii="Arial" w:hAnsi="Arial" w:cs="Arial"/>
          <w:sz w:val="22"/>
          <w:szCs w:val="22"/>
        </w:rPr>
      </w:pPr>
    </w:p>
    <w:p w:rsidR="00D82D95" w:rsidRDefault="00D82D95" w:rsidP="00AC7CC6">
      <w:pPr>
        <w:rPr>
          <w:rFonts w:ascii="Arial" w:hAnsi="Arial" w:cs="Arial"/>
          <w:sz w:val="22"/>
          <w:szCs w:val="22"/>
        </w:rPr>
      </w:pPr>
      <w:r>
        <w:rPr>
          <w:rFonts w:ascii="Arial" w:hAnsi="Arial" w:cs="Arial"/>
          <w:sz w:val="22"/>
          <w:szCs w:val="22"/>
        </w:rPr>
        <w:t xml:space="preserve">Efter ønske kan en mulighed være, at der i bearbejdningen af opgaven til synopsis </w:t>
      </w:r>
      <w:r w:rsidR="00733B1F">
        <w:rPr>
          <w:rFonts w:ascii="Arial" w:hAnsi="Arial" w:cs="Arial"/>
          <w:sz w:val="22"/>
          <w:szCs w:val="22"/>
        </w:rPr>
        <w:t xml:space="preserve">også </w:t>
      </w:r>
      <w:r w:rsidR="00CF31A2">
        <w:rPr>
          <w:rFonts w:ascii="Arial" w:hAnsi="Arial" w:cs="Arial"/>
          <w:sz w:val="22"/>
          <w:szCs w:val="22"/>
        </w:rPr>
        <w:t>i</w:t>
      </w:r>
      <w:r w:rsidR="00733B1F">
        <w:rPr>
          <w:rFonts w:ascii="Arial" w:hAnsi="Arial" w:cs="Arial"/>
          <w:sz w:val="22"/>
          <w:szCs w:val="22"/>
        </w:rPr>
        <w:t>ndgå</w:t>
      </w:r>
      <w:r w:rsidR="00CF31A2">
        <w:rPr>
          <w:rFonts w:ascii="Arial" w:hAnsi="Arial" w:cs="Arial"/>
          <w:sz w:val="22"/>
          <w:szCs w:val="22"/>
        </w:rPr>
        <w:t>r</w:t>
      </w:r>
      <w:r w:rsidR="00733B1F">
        <w:rPr>
          <w:rFonts w:ascii="Arial" w:hAnsi="Arial" w:cs="Arial"/>
          <w:sz w:val="22"/>
          <w:szCs w:val="22"/>
        </w:rPr>
        <w:t xml:space="preserve"> innovation</w:t>
      </w:r>
      <w:r>
        <w:rPr>
          <w:rFonts w:ascii="Arial" w:hAnsi="Arial" w:cs="Arial"/>
          <w:sz w:val="22"/>
          <w:szCs w:val="22"/>
        </w:rPr>
        <w:t xml:space="preserve"> (se AT3 for nærmere uddybelse af ’innovation’).</w:t>
      </w:r>
    </w:p>
    <w:p w:rsidR="00AC7CC6" w:rsidRDefault="00AC7CC6" w:rsidP="00AC7CC6">
      <w:pPr>
        <w:rPr>
          <w:rFonts w:ascii="Arial" w:hAnsi="Arial" w:cs="Arial"/>
          <w:b/>
          <w:sz w:val="22"/>
          <w:szCs w:val="22"/>
        </w:rPr>
      </w:pPr>
    </w:p>
    <w:p w:rsidR="00AC7CC6" w:rsidRPr="003F5D7B" w:rsidRDefault="00AC7CC6" w:rsidP="00AC7CC6">
      <w:pPr>
        <w:rPr>
          <w:rFonts w:ascii="Arial" w:hAnsi="Arial" w:cs="Arial"/>
          <w:b/>
          <w:sz w:val="22"/>
          <w:szCs w:val="22"/>
        </w:rPr>
      </w:pPr>
      <w:r w:rsidRPr="003F5D7B">
        <w:rPr>
          <w:rFonts w:ascii="Arial" w:hAnsi="Arial" w:cs="Arial"/>
          <w:b/>
          <w:sz w:val="22"/>
          <w:szCs w:val="22"/>
        </w:rPr>
        <w:t>Produktkrav</w:t>
      </w:r>
    </w:p>
    <w:p w:rsidR="00AC7CC6" w:rsidRDefault="00AC7CC6" w:rsidP="00AC7CC6">
      <w:pPr>
        <w:rPr>
          <w:rFonts w:ascii="Arial" w:hAnsi="Arial" w:cs="Arial"/>
          <w:sz w:val="22"/>
          <w:szCs w:val="22"/>
        </w:rPr>
      </w:pPr>
      <w:proofErr w:type="spellStart"/>
      <w:r>
        <w:rPr>
          <w:rFonts w:ascii="Arial" w:hAnsi="Arial" w:cs="Arial"/>
          <w:sz w:val="22"/>
          <w:szCs w:val="22"/>
        </w:rPr>
        <w:t>Synopsistræning</w:t>
      </w:r>
      <w:proofErr w:type="spellEnd"/>
      <w:r>
        <w:rPr>
          <w:rFonts w:ascii="Arial" w:hAnsi="Arial" w:cs="Arial"/>
          <w:sz w:val="22"/>
          <w:szCs w:val="22"/>
        </w:rPr>
        <w:t xml:space="preserve"> og årsprøve</w:t>
      </w:r>
      <w:r w:rsidR="00D82D95">
        <w:rPr>
          <w:rFonts w:ascii="Arial" w:hAnsi="Arial" w:cs="Arial"/>
          <w:sz w:val="22"/>
          <w:szCs w:val="22"/>
        </w:rPr>
        <w:t xml:space="preserve"> i juni</w:t>
      </w:r>
      <w:r>
        <w:rPr>
          <w:rFonts w:ascii="Arial" w:hAnsi="Arial" w:cs="Arial"/>
          <w:sz w:val="22"/>
          <w:szCs w:val="22"/>
        </w:rPr>
        <w:t xml:space="preserve">. </w:t>
      </w:r>
    </w:p>
    <w:p w:rsidR="00D82D95" w:rsidRDefault="00D82D95" w:rsidP="00AC7CC6">
      <w:pPr>
        <w:rPr>
          <w:rFonts w:ascii="Arial" w:hAnsi="Arial" w:cs="Arial"/>
          <w:sz w:val="22"/>
          <w:szCs w:val="22"/>
        </w:rPr>
      </w:pPr>
    </w:p>
    <w:p w:rsidR="00D82D95" w:rsidRDefault="00D82D95" w:rsidP="00AC7CC6">
      <w:pPr>
        <w:rPr>
          <w:rFonts w:ascii="Arial" w:hAnsi="Arial" w:cs="Arial"/>
          <w:sz w:val="22"/>
          <w:szCs w:val="22"/>
        </w:rPr>
      </w:pPr>
      <w:r w:rsidRPr="00D82D95">
        <w:rPr>
          <w:rFonts w:ascii="Arial" w:hAnsi="Arial" w:cs="Arial"/>
          <w:b/>
          <w:sz w:val="22"/>
          <w:szCs w:val="22"/>
        </w:rPr>
        <w:t>Forslag til litteratur</w:t>
      </w:r>
      <w:r>
        <w:rPr>
          <w:rFonts w:ascii="Arial" w:hAnsi="Arial" w:cs="Arial"/>
          <w:sz w:val="22"/>
          <w:szCs w:val="22"/>
        </w:rPr>
        <w:t>:</w:t>
      </w:r>
    </w:p>
    <w:p w:rsidR="00D82D95" w:rsidRDefault="00D82D95" w:rsidP="00D82D95">
      <w:pPr>
        <w:rPr>
          <w:rFonts w:ascii="Arial" w:hAnsi="Arial" w:cs="Arial"/>
          <w:sz w:val="22"/>
          <w:szCs w:val="22"/>
        </w:rPr>
      </w:pPr>
      <w:r>
        <w:rPr>
          <w:rFonts w:ascii="Arial" w:hAnsi="Arial" w:cs="Arial"/>
          <w:sz w:val="22"/>
          <w:szCs w:val="22"/>
        </w:rPr>
        <w:t>A</w:t>
      </w:r>
      <w:r w:rsidRPr="00D82D95">
        <w:rPr>
          <w:rFonts w:ascii="Arial" w:hAnsi="Arial" w:cs="Arial"/>
          <w:sz w:val="22"/>
          <w:szCs w:val="22"/>
        </w:rPr>
        <w:t>T-håndbogen</w:t>
      </w:r>
      <w:proofErr w:type="gramStart"/>
      <w:r w:rsidRPr="00D82D95">
        <w:rPr>
          <w:rFonts w:ascii="Arial" w:hAnsi="Arial" w:cs="Arial"/>
          <w:sz w:val="22"/>
          <w:szCs w:val="22"/>
        </w:rPr>
        <w:t xml:space="preserve"> (Systime, 3.udg.</w:t>
      </w:r>
      <w:proofErr w:type="gramEnd"/>
      <w:r w:rsidRPr="00D82D95">
        <w:rPr>
          <w:rFonts w:ascii="Arial" w:hAnsi="Arial" w:cs="Arial"/>
          <w:sz w:val="22"/>
          <w:szCs w:val="22"/>
        </w:rPr>
        <w:t xml:space="preserve"> 2013), </w:t>
      </w:r>
      <w:proofErr w:type="gramStart"/>
      <w:r w:rsidRPr="00D82D95">
        <w:rPr>
          <w:rFonts w:ascii="Arial" w:hAnsi="Arial" w:cs="Arial"/>
          <w:sz w:val="22"/>
          <w:szCs w:val="22"/>
        </w:rPr>
        <w:t>afsnittene:  Intro</w:t>
      </w:r>
      <w:proofErr w:type="gramEnd"/>
      <w:r w:rsidRPr="00D82D95">
        <w:rPr>
          <w:rFonts w:ascii="Arial" w:hAnsi="Arial" w:cs="Arial"/>
          <w:sz w:val="22"/>
          <w:szCs w:val="22"/>
        </w:rPr>
        <w:t xml:space="preserve"> til AT, De tre hovedområder (side 10-14), Målene for AT, problemformulering (side 84-86), Mundtlige oplæg (side 86), Til eksamen i AT (side 84-88).</w:t>
      </w:r>
    </w:p>
    <w:p w:rsidR="00AC7CC6" w:rsidRDefault="00AC7CC6" w:rsidP="00AC7CC6">
      <w:pPr>
        <w:rPr>
          <w:rFonts w:ascii="Arial" w:hAnsi="Arial" w:cs="Arial"/>
          <w:sz w:val="22"/>
          <w:szCs w:val="22"/>
        </w:rPr>
      </w:pPr>
    </w:p>
    <w:p w:rsidR="00AC7CC6" w:rsidRDefault="00AC7CC6" w:rsidP="00AC7CC6">
      <w:pPr>
        <w:rPr>
          <w:rFonts w:ascii="Arial" w:hAnsi="Arial" w:cs="Arial"/>
          <w:b/>
          <w:sz w:val="22"/>
          <w:szCs w:val="22"/>
        </w:rPr>
      </w:pPr>
      <w:r w:rsidRPr="008D737B">
        <w:rPr>
          <w:rFonts w:ascii="Arial" w:hAnsi="Arial" w:cs="Arial"/>
          <w:b/>
          <w:sz w:val="22"/>
          <w:szCs w:val="22"/>
        </w:rPr>
        <w:t>Læreplanskompetencer</w:t>
      </w:r>
    </w:p>
    <w:tbl>
      <w:tblPr>
        <w:tblW w:w="0" w:type="auto"/>
        <w:tblCellMar>
          <w:top w:w="15" w:type="dxa"/>
          <w:left w:w="15" w:type="dxa"/>
          <w:bottom w:w="15" w:type="dxa"/>
          <w:right w:w="15" w:type="dxa"/>
        </w:tblCellMar>
        <w:tblLook w:val="04A0" w:firstRow="1" w:lastRow="0" w:firstColumn="1" w:lastColumn="0" w:noHBand="0" w:noVBand="1"/>
      </w:tblPr>
      <w:tblGrid>
        <w:gridCol w:w="9491"/>
        <w:gridCol w:w="357"/>
      </w:tblGrid>
      <w:tr w:rsidR="00D82D95"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D82D95" w:rsidRPr="007870EA" w:rsidRDefault="00D82D95"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1. Eleven skal kunne tilegne sig viden om en sag med anvendelse af relevante fag og faglige metoder</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82D95" w:rsidRPr="007870EA" w:rsidRDefault="00D82D95"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D82D95"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D82D95" w:rsidRPr="007870EA" w:rsidRDefault="00D82D95"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2. Eleven skal kunne foretage valg, afgrænsning og præcisering i arbejdet med sagen og på dette grundlag opstille og behandle en problemformulering samt selvstændigt fremlægge resultaterne heraf</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82D95" w:rsidRPr="007870EA" w:rsidRDefault="00D82D95"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D82D95"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D82D95" w:rsidRPr="007870EA" w:rsidRDefault="00D82D95"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3. Eleven skal kunne perspektivere sagen</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82D95" w:rsidRPr="007870EA" w:rsidRDefault="00D82D95"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D82D95" w:rsidRPr="007870EA" w:rsidTr="00D82D95">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D82D95" w:rsidRPr="007870EA" w:rsidRDefault="00D82D95"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4. Eleven skal kunne vurdere fags og faglige metoders muligheder og begrænsninger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D82D95" w:rsidRPr="007870EA" w:rsidRDefault="00D82D95"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D82D95" w:rsidRPr="007C6160" w:rsidTr="00D82D95">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D82D95" w:rsidRPr="007C6160" w:rsidRDefault="00D82D95" w:rsidP="007C6160">
            <w:pPr>
              <w:spacing w:line="0" w:lineRule="atLeast"/>
              <w:rPr>
                <w:rFonts w:ascii="Arial" w:eastAsia="Times New Roman" w:hAnsi="Arial" w:cs="Arial"/>
                <w:color w:val="FFFFFF"/>
                <w:sz w:val="22"/>
                <w:szCs w:val="22"/>
              </w:rPr>
            </w:pPr>
            <w:r w:rsidRPr="007C6160">
              <w:rPr>
                <w:rFonts w:ascii="Arial" w:eastAsia="Times New Roman" w:hAnsi="Arial" w:cs="Arial"/>
                <w:color w:val="FFFFFF"/>
                <w:sz w:val="22"/>
                <w:szCs w:val="22"/>
              </w:rPr>
              <w:t>5. Demonstrere indsigt i videnskabelig tankegang og gøre sig elementære videnskabsteoretiske overvejelser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D82D95" w:rsidRPr="007C6160" w:rsidRDefault="00D82D95" w:rsidP="007C6160">
            <w:pPr>
              <w:spacing w:line="0" w:lineRule="atLeast"/>
              <w:rPr>
                <w:rFonts w:ascii="Arial" w:eastAsia="Times New Roman" w:hAnsi="Arial" w:cs="Arial"/>
                <w:color w:val="FFFFFF"/>
                <w:sz w:val="22"/>
                <w:szCs w:val="22"/>
              </w:rPr>
            </w:pPr>
            <w:r w:rsidRPr="007C6160">
              <w:rPr>
                <w:rFonts w:ascii="Arial" w:eastAsia="Times New Roman" w:hAnsi="Arial" w:cs="Arial"/>
                <w:color w:val="FFFFFF"/>
                <w:sz w:val="22"/>
                <w:szCs w:val="22"/>
              </w:rPr>
              <w:t>X</w:t>
            </w:r>
          </w:p>
        </w:tc>
      </w:tr>
    </w:tbl>
    <w:p w:rsidR="00AC7CC6" w:rsidRPr="007C6160" w:rsidRDefault="00AC7CC6" w:rsidP="00AC7CC6">
      <w:pPr>
        <w:rPr>
          <w:rFonts w:ascii="Arial" w:hAnsi="Arial" w:cs="Arial"/>
          <w:b/>
          <w:color w:val="FFFFFF"/>
          <w:sz w:val="22"/>
          <w:szCs w:val="22"/>
        </w:rPr>
      </w:pPr>
    </w:p>
    <w:p w:rsidR="00AC7CC6" w:rsidRPr="008D737B" w:rsidRDefault="00AC7CC6" w:rsidP="00AC7CC6">
      <w:pPr>
        <w:rPr>
          <w:rFonts w:ascii="Arial" w:hAnsi="Arial" w:cs="Arial"/>
          <w:b/>
          <w:sz w:val="22"/>
          <w:szCs w:val="22"/>
        </w:rPr>
      </w:pPr>
      <w:r w:rsidRPr="008D737B">
        <w:rPr>
          <w:rFonts w:ascii="Arial" w:hAnsi="Arial" w:cs="Arial"/>
          <w:b/>
          <w:sz w:val="22"/>
          <w:szCs w:val="22"/>
        </w:rPr>
        <w:t>Studiekompetencer</w:t>
      </w:r>
    </w:p>
    <w:p w:rsidR="00D82D95" w:rsidRPr="00D82D95" w:rsidRDefault="00D82D95" w:rsidP="00D82D95">
      <w:pPr>
        <w:rPr>
          <w:rFonts w:ascii="Arial" w:hAnsi="Arial" w:cs="Arial"/>
          <w:sz w:val="22"/>
          <w:szCs w:val="22"/>
        </w:rPr>
      </w:pPr>
      <w:r w:rsidRPr="00D82D95">
        <w:rPr>
          <w:rFonts w:ascii="Arial" w:hAnsi="Arial" w:cs="Arial"/>
          <w:sz w:val="22"/>
          <w:szCs w:val="22"/>
        </w:rPr>
        <w:t>Skriftlighed – synopsis</w:t>
      </w:r>
    </w:p>
    <w:p w:rsidR="00D82D95" w:rsidRPr="00D82D95" w:rsidRDefault="00D82D95" w:rsidP="00D82D95">
      <w:pPr>
        <w:rPr>
          <w:rFonts w:ascii="Arial" w:hAnsi="Arial" w:cs="Arial"/>
          <w:sz w:val="22"/>
          <w:szCs w:val="22"/>
        </w:rPr>
      </w:pPr>
      <w:r w:rsidRPr="00D82D95">
        <w:rPr>
          <w:rFonts w:ascii="Arial" w:hAnsi="Arial" w:cs="Arial"/>
          <w:sz w:val="22"/>
          <w:szCs w:val="22"/>
        </w:rPr>
        <w:t>Skriftlighed – flerfaglig problemstilling</w:t>
      </w:r>
    </w:p>
    <w:p w:rsidR="00D82D95" w:rsidRDefault="00D82D95" w:rsidP="00D82D95">
      <w:pPr>
        <w:rPr>
          <w:rFonts w:ascii="Arial" w:hAnsi="Arial" w:cs="Arial"/>
          <w:sz w:val="22"/>
          <w:szCs w:val="22"/>
        </w:rPr>
      </w:pPr>
      <w:r w:rsidRPr="00D82D95">
        <w:rPr>
          <w:rFonts w:ascii="Arial" w:hAnsi="Arial" w:cs="Arial"/>
          <w:sz w:val="22"/>
          <w:szCs w:val="22"/>
        </w:rPr>
        <w:t>Eksamen: forberedelse</w:t>
      </w:r>
    </w:p>
    <w:p w:rsidR="004F202F" w:rsidRDefault="004F202F" w:rsidP="004F202F">
      <w:pPr>
        <w:spacing w:after="200"/>
        <w:rPr>
          <w:rFonts w:ascii="Arial" w:eastAsia="Times New Roman" w:hAnsi="Arial" w:cs="Arial"/>
          <w:b/>
          <w:bCs/>
          <w:color w:val="000000"/>
          <w:sz w:val="23"/>
          <w:szCs w:val="23"/>
        </w:rPr>
      </w:pPr>
      <w:bookmarkStart w:id="4" w:name="_Toc394999146"/>
      <w:bookmarkEnd w:id="3"/>
      <w:r w:rsidRPr="00DF1DD1">
        <w:rPr>
          <w:rFonts w:ascii="Arial" w:eastAsia="Times New Roman" w:hAnsi="Arial" w:cs="Arial"/>
          <w:b/>
          <w:bCs/>
          <w:color w:val="FFFFFF"/>
          <w:sz w:val="96"/>
          <w:szCs w:val="96"/>
          <w:shd w:val="clear" w:color="auto" w:fill="A9A9A9"/>
        </w:rPr>
        <w:lastRenderedPageBreak/>
        <w:t>AT</w:t>
      </w:r>
      <w:r>
        <w:rPr>
          <w:rFonts w:ascii="Arial" w:eastAsia="Times New Roman" w:hAnsi="Arial" w:cs="Arial"/>
          <w:b/>
          <w:bCs/>
          <w:color w:val="FFFFFF"/>
          <w:sz w:val="96"/>
          <w:szCs w:val="96"/>
          <w:shd w:val="clear" w:color="auto" w:fill="A9A9A9"/>
        </w:rPr>
        <w:t>5</w:t>
      </w:r>
    </w:p>
    <w:p w:rsidR="00775097" w:rsidRPr="003D56C2" w:rsidRDefault="00775097" w:rsidP="00775097">
      <w:pPr>
        <w:rPr>
          <w:rStyle w:val="Overskrift1Tegn"/>
          <w:sz w:val="36"/>
          <w:szCs w:val="22"/>
        </w:rPr>
      </w:pPr>
      <w:r>
        <w:rPr>
          <w:rStyle w:val="Overskrift1Tegn"/>
          <w:sz w:val="36"/>
          <w:szCs w:val="22"/>
        </w:rPr>
        <w:t>Uge 3</w:t>
      </w:r>
      <w:r w:rsidR="00D1411A">
        <w:rPr>
          <w:rStyle w:val="Overskrift1Tegn"/>
          <w:sz w:val="36"/>
          <w:szCs w:val="22"/>
        </w:rPr>
        <w:t>6</w:t>
      </w:r>
    </w:p>
    <w:p w:rsidR="00775097" w:rsidRDefault="00775097" w:rsidP="00775097">
      <w:pPr>
        <w:rPr>
          <w:rFonts w:ascii="Arial" w:hAnsi="Arial" w:cs="Arial"/>
          <w:sz w:val="22"/>
          <w:szCs w:val="22"/>
        </w:rPr>
      </w:pPr>
    </w:p>
    <w:p w:rsidR="00775097" w:rsidRPr="003F5D7B" w:rsidRDefault="00775097" w:rsidP="00775097">
      <w:pPr>
        <w:rPr>
          <w:rFonts w:ascii="Arial" w:hAnsi="Arial" w:cs="Arial"/>
          <w:b/>
          <w:sz w:val="22"/>
          <w:szCs w:val="22"/>
        </w:rPr>
      </w:pPr>
      <w:r w:rsidRPr="003F5D7B">
        <w:rPr>
          <w:rFonts w:ascii="Arial" w:hAnsi="Arial" w:cs="Arial"/>
          <w:b/>
          <w:sz w:val="22"/>
          <w:szCs w:val="22"/>
        </w:rPr>
        <w:t>Fag</w:t>
      </w:r>
      <w:r w:rsidRPr="003F5D7B">
        <w:rPr>
          <w:rFonts w:ascii="Arial" w:hAnsi="Arial" w:cs="Arial"/>
          <w:b/>
          <w:sz w:val="22"/>
          <w:szCs w:val="22"/>
        </w:rPr>
        <w:tab/>
      </w:r>
    </w:p>
    <w:p w:rsidR="00775097" w:rsidRDefault="00775097" w:rsidP="00775097">
      <w:pPr>
        <w:rPr>
          <w:rFonts w:ascii="Arial" w:hAnsi="Arial" w:cs="Arial"/>
          <w:sz w:val="22"/>
          <w:szCs w:val="22"/>
        </w:rPr>
      </w:pPr>
      <w:r w:rsidRPr="003D56C2">
        <w:rPr>
          <w:rFonts w:ascii="Arial" w:hAnsi="Arial" w:cs="Arial"/>
          <w:sz w:val="22"/>
          <w:szCs w:val="22"/>
        </w:rPr>
        <w:t xml:space="preserve">Studieretning/frit </w:t>
      </w:r>
    </w:p>
    <w:p w:rsidR="00775097" w:rsidRDefault="00775097" w:rsidP="00775097">
      <w:pPr>
        <w:rPr>
          <w:rFonts w:ascii="Arial" w:hAnsi="Arial" w:cs="Arial"/>
          <w:sz w:val="22"/>
          <w:szCs w:val="22"/>
        </w:rPr>
      </w:pPr>
    </w:p>
    <w:p w:rsidR="00775097" w:rsidRPr="003F5D7B" w:rsidRDefault="00775097" w:rsidP="00775097">
      <w:pPr>
        <w:rPr>
          <w:rFonts w:ascii="Arial" w:hAnsi="Arial" w:cs="Arial"/>
          <w:b/>
          <w:sz w:val="22"/>
          <w:szCs w:val="22"/>
        </w:rPr>
      </w:pPr>
      <w:r w:rsidRPr="003F5D7B">
        <w:rPr>
          <w:rFonts w:ascii="Arial" w:hAnsi="Arial" w:cs="Arial"/>
          <w:b/>
          <w:sz w:val="22"/>
          <w:szCs w:val="22"/>
        </w:rPr>
        <w:t xml:space="preserve">Modulantal </w:t>
      </w:r>
    </w:p>
    <w:p w:rsidR="00775097" w:rsidRPr="003D56C2" w:rsidRDefault="00775097" w:rsidP="00775097">
      <w:pPr>
        <w:rPr>
          <w:rFonts w:ascii="Arial" w:hAnsi="Arial" w:cs="Arial"/>
          <w:sz w:val="22"/>
          <w:szCs w:val="22"/>
        </w:rPr>
      </w:pPr>
      <w:r>
        <w:rPr>
          <w:rFonts w:ascii="Arial" w:hAnsi="Arial" w:cs="Arial"/>
          <w:sz w:val="22"/>
          <w:szCs w:val="22"/>
        </w:rPr>
        <w:t>7</w:t>
      </w:r>
      <w:r w:rsidRPr="003D56C2">
        <w:rPr>
          <w:rFonts w:ascii="Arial" w:hAnsi="Arial" w:cs="Arial"/>
          <w:sz w:val="22"/>
          <w:szCs w:val="22"/>
        </w:rPr>
        <w:t>x2</w:t>
      </w:r>
      <w:r>
        <w:rPr>
          <w:rFonts w:ascii="Arial" w:hAnsi="Arial" w:cs="Arial"/>
          <w:sz w:val="22"/>
          <w:szCs w:val="22"/>
        </w:rPr>
        <w:t xml:space="preserve"> moduler til undervisere, 20 moduler til elever</w:t>
      </w:r>
    </w:p>
    <w:p w:rsidR="00775097" w:rsidRPr="003D56C2" w:rsidRDefault="00775097" w:rsidP="00775097">
      <w:pPr>
        <w:rPr>
          <w:rFonts w:ascii="Arial" w:hAnsi="Arial" w:cs="Arial"/>
          <w:sz w:val="22"/>
          <w:szCs w:val="22"/>
        </w:rPr>
      </w:pPr>
    </w:p>
    <w:p w:rsidR="00775097" w:rsidRPr="003F5D7B" w:rsidRDefault="00775097" w:rsidP="00775097">
      <w:pPr>
        <w:rPr>
          <w:rFonts w:ascii="Arial" w:hAnsi="Arial" w:cs="Arial"/>
          <w:b/>
          <w:sz w:val="22"/>
          <w:szCs w:val="22"/>
        </w:rPr>
      </w:pPr>
      <w:r w:rsidRPr="003F5D7B">
        <w:rPr>
          <w:rFonts w:ascii="Arial" w:hAnsi="Arial" w:cs="Arial"/>
          <w:b/>
          <w:sz w:val="22"/>
          <w:szCs w:val="22"/>
        </w:rPr>
        <w:t>Retning af synopsis</w:t>
      </w:r>
    </w:p>
    <w:p w:rsidR="00775097" w:rsidRPr="003D56C2" w:rsidRDefault="00775097" w:rsidP="00775097">
      <w:pPr>
        <w:rPr>
          <w:rFonts w:ascii="Arial" w:hAnsi="Arial" w:cs="Arial"/>
          <w:sz w:val="22"/>
          <w:szCs w:val="22"/>
        </w:rPr>
      </w:pPr>
      <w:r>
        <w:rPr>
          <w:rFonts w:ascii="Arial" w:hAnsi="Arial" w:cs="Arial"/>
          <w:sz w:val="22"/>
          <w:szCs w:val="22"/>
        </w:rPr>
        <w:t>Det forventes</w:t>
      </w:r>
      <w:r w:rsidR="006D36DD">
        <w:rPr>
          <w:rFonts w:ascii="Arial" w:hAnsi="Arial" w:cs="Arial"/>
          <w:sz w:val="22"/>
          <w:szCs w:val="22"/>
        </w:rPr>
        <w:t>,</w:t>
      </w:r>
      <w:r>
        <w:rPr>
          <w:rFonts w:ascii="Arial" w:hAnsi="Arial" w:cs="Arial"/>
          <w:sz w:val="22"/>
          <w:szCs w:val="22"/>
        </w:rPr>
        <w:t xml:space="preserve"> at eleverne bruger 2 timer elevtid på deres synopsis. Synopsen </w:t>
      </w:r>
      <w:r w:rsidRPr="003D56C2">
        <w:rPr>
          <w:rFonts w:ascii="Arial" w:hAnsi="Arial" w:cs="Arial"/>
          <w:sz w:val="22"/>
          <w:szCs w:val="22"/>
        </w:rPr>
        <w:t>rette</w:t>
      </w:r>
      <w:r>
        <w:rPr>
          <w:rFonts w:ascii="Arial" w:hAnsi="Arial" w:cs="Arial"/>
          <w:sz w:val="22"/>
          <w:szCs w:val="22"/>
        </w:rPr>
        <w:t>s af begge lærere.</w:t>
      </w:r>
      <w:r w:rsidRPr="003D56C2">
        <w:rPr>
          <w:rFonts w:ascii="Arial" w:hAnsi="Arial" w:cs="Arial"/>
          <w:sz w:val="22"/>
          <w:szCs w:val="22"/>
        </w:rPr>
        <w:tab/>
      </w:r>
    </w:p>
    <w:p w:rsidR="00775097" w:rsidRPr="003D56C2" w:rsidRDefault="00775097" w:rsidP="00775097">
      <w:pPr>
        <w:rPr>
          <w:rFonts w:ascii="Arial" w:hAnsi="Arial" w:cs="Arial"/>
          <w:sz w:val="22"/>
          <w:szCs w:val="22"/>
        </w:rPr>
      </w:pPr>
    </w:p>
    <w:p w:rsidR="00775097" w:rsidRDefault="00775097" w:rsidP="00775097">
      <w:pPr>
        <w:rPr>
          <w:rFonts w:ascii="Arial" w:hAnsi="Arial" w:cs="Arial"/>
          <w:b/>
          <w:sz w:val="22"/>
          <w:szCs w:val="22"/>
        </w:rPr>
      </w:pPr>
      <w:r>
        <w:rPr>
          <w:rFonts w:ascii="Arial" w:hAnsi="Arial" w:cs="Arial"/>
          <w:b/>
          <w:sz w:val="22"/>
          <w:szCs w:val="22"/>
        </w:rPr>
        <w:t>Emne</w:t>
      </w:r>
    </w:p>
    <w:p w:rsidR="00ED17AA" w:rsidRPr="00ED17AA" w:rsidRDefault="00ED17AA" w:rsidP="00ED17AA">
      <w:pPr>
        <w:rPr>
          <w:rFonts w:ascii="Arial" w:hAnsi="Arial" w:cs="Arial"/>
          <w:sz w:val="22"/>
          <w:szCs w:val="22"/>
        </w:rPr>
      </w:pPr>
      <w:r w:rsidRPr="00ED17AA">
        <w:rPr>
          <w:rFonts w:ascii="Arial" w:hAnsi="Arial" w:cs="Arial"/>
          <w:sz w:val="22"/>
          <w:szCs w:val="22"/>
        </w:rPr>
        <w:t>Den overordnede ramme er en undersøgelse af en sag, der rummer, at de to fag kommer i spil. F.eks.:</w:t>
      </w:r>
    </w:p>
    <w:p w:rsidR="00ED17AA" w:rsidRDefault="00ED17AA" w:rsidP="00775097">
      <w:pPr>
        <w:rPr>
          <w:rFonts w:ascii="Arial" w:hAnsi="Arial" w:cs="Arial"/>
          <w:sz w:val="22"/>
          <w:szCs w:val="22"/>
        </w:rPr>
      </w:pPr>
    </w:p>
    <w:p w:rsidR="00ED17AA" w:rsidRDefault="00ED17AA" w:rsidP="00775097">
      <w:pPr>
        <w:rPr>
          <w:rFonts w:ascii="Arial" w:hAnsi="Arial" w:cs="Arial"/>
          <w:sz w:val="22"/>
          <w:szCs w:val="22"/>
        </w:rPr>
      </w:pPr>
      <w:r>
        <w:rPr>
          <w:rFonts w:ascii="Arial" w:hAnsi="Arial" w:cs="Arial"/>
          <w:sz w:val="22"/>
          <w:szCs w:val="22"/>
        </w:rPr>
        <w:t>I fagene matematik og religion kan et overordne</w:t>
      </w:r>
      <w:r w:rsidR="00733B1F">
        <w:rPr>
          <w:rFonts w:ascii="Arial" w:hAnsi="Arial" w:cs="Arial"/>
          <w:sz w:val="22"/>
          <w:szCs w:val="22"/>
        </w:rPr>
        <w:t>t</w:t>
      </w:r>
      <w:r>
        <w:rPr>
          <w:rFonts w:ascii="Arial" w:hAnsi="Arial" w:cs="Arial"/>
          <w:sz w:val="22"/>
          <w:szCs w:val="22"/>
        </w:rPr>
        <w:t xml:space="preserve"> emne være om</w:t>
      </w:r>
      <w:r w:rsidR="006D36DD">
        <w:rPr>
          <w:rFonts w:ascii="Arial" w:hAnsi="Arial" w:cs="Arial"/>
          <w:sz w:val="22"/>
          <w:szCs w:val="22"/>
        </w:rPr>
        <w:t xml:space="preserve"> ”Krop og sundhed” og herunder ”</w:t>
      </w:r>
      <w:r>
        <w:rPr>
          <w:rFonts w:ascii="Arial" w:hAnsi="Arial" w:cs="Arial"/>
          <w:sz w:val="22"/>
          <w:szCs w:val="22"/>
        </w:rPr>
        <w:t>Placebo-effekten”. I matematik forklares de matematiske principper, som en medicinsk undersøgelser bliver valide og der redegøres for lineær regression. I religion overvejes etis</w:t>
      </w:r>
      <w:r w:rsidR="00733B1F">
        <w:rPr>
          <w:rFonts w:ascii="Arial" w:hAnsi="Arial" w:cs="Arial"/>
          <w:sz w:val="22"/>
          <w:szCs w:val="22"/>
        </w:rPr>
        <w:t>k</w:t>
      </w:r>
      <w:r>
        <w:rPr>
          <w:rFonts w:ascii="Arial" w:hAnsi="Arial" w:cs="Arial"/>
          <w:sz w:val="22"/>
          <w:szCs w:val="22"/>
        </w:rPr>
        <w:t>e konsekvenser af at bruge placebo-medicin, samt analyse</w:t>
      </w:r>
      <w:r w:rsidR="00CF31A2">
        <w:rPr>
          <w:rFonts w:ascii="Arial" w:hAnsi="Arial" w:cs="Arial"/>
          <w:sz w:val="22"/>
          <w:szCs w:val="22"/>
        </w:rPr>
        <w:t xml:space="preserve"> af</w:t>
      </w:r>
      <w:r>
        <w:rPr>
          <w:rFonts w:ascii="Arial" w:hAnsi="Arial" w:cs="Arial"/>
          <w:sz w:val="22"/>
          <w:szCs w:val="22"/>
        </w:rPr>
        <w:t xml:space="preserve"> argumenter for og imod.</w:t>
      </w:r>
    </w:p>
    <w:p w:rsidR="00775097" w:rsidRDefault="00775097" w:rsidP="00775097">
      <w:pPr>
        <w:rPr>
          <w:rFonts w:ascii="Arial" w:hAnsi="Arial" w:cs="Arial"/>
          <w:sz w:val="22"/>
          <w:szCs w:val="22"/>
        </w:rPr>
      </w:pPr>
      <w:r w:rsidRPr="00D82D95">
        <w:rPr>
          <w:rFonts w:ascii="Arial" w:hAnsi="Arial" w:cs="Arial"/>
          <w:sz w:val="22"/>
          <w:szCs w:val="22"/>
        </w:rPr>
        <w:t xml:space="preserve">Eleverne skal </w:t>
      </w:r>
      <w:r>
        <w:rPr>
          <w:rFonts w:ascii="Arial" w:hAnsi="Arial" w:cs="Arial"/>
          <w:sz w:val="22"/>
          <w:szCs w:val="22"/>
        </w:rPr>
        <w:t>undersøge en sag.</w:t>
      </w:r>
    </w:p>
    <w:p w:rsidR="00775097" w:rsidRDefault="00775097" w:rsidP="00775097">
      <w:pPr>
        <w:rPr>
          <w:rFonts w:ascii="Arial" w:hAnsi="Arial" w:cs="Arial"/>
          <w:sz w:val="22"/>
          <w:szCs w:val="22"/>
        </w:rPr>
      </w:pPr>
    </w:p>
    <w:p w:rsidR="00775097" w:rsidRDefault="00733B1F" w:rsidP="00775097">
      <w:pPr>
        <w:rPr>
          <w:rFonts w:ascii="Arial" w:hAnsi="Arial" w:cs="Arial"/>
          <w:b/>
          <w:sz w:val="22"/>
          <w:szCs w:val="22"/>
        </w:rPr>
      </w:pPr>
      <w:r w:rsidRPr="00733B1F">
        <w:rPr>
          <w:rFonts w:ascii="Arial" w:hAnsi="Arial" w:cs="Arial"/>
          <w:sz w:val="22"/>
          <w:szCs w:val="22"/>
        </w:rPr>
        <w:t xml:space="preserve">Efter ønske kan </w:t>
      </w:r>
      <w:r w:rsidR="002C23C8">
        <w:rPr>
          <w:rFonts w:ascii="Arial" w:hAnsi="Arial" w:cs="Arial"/>
          <w:sz w:val="22"/>
          <w:szCs w:val="22"/>
        </w:rPr>
        <w:t xml:space="preserve">der </w:t>
      </w:r>
      <w:r w:rsidR="00E27918">
        <w:rPr>
          <w:rFonts w:ascii="Arial" w:hAnsi="Arial" w:cs="Arial"/>
          <w:sz w:val="22"/>
          <w:szCs w:val="22"/>
        </w:rPr>
        <w:t xml:space="preserve">i forløbet </w:t>
      </w:r>
      <w:r w:rsidRPr="00733B1F">
        <w:rPr>
          <w:rFonts w:ascii="Arial" w:hAnsi="Arial" w:cs="Arial"/>
          <w:sz w:val="22"/>
          <w:szCs w:val="22"/>
        </w:rPr>
        <w:t>indgå</w:t>
      </w:r>
      <w:r w:rsidR="00CF31A2">
        <w:rPr>
          <w:rFonts w:ascii="Arial" w:hAnsi="Arial" w:cs="Arial"/>
          <w:sz w:val="22"/>
          <w:szCs w:val="22"/>
        </w:rPr>
        <w:t>r</w:t>
      </w:r>
      <w:r w:rsidRPr="00733B1F">
        <w:rPr>
          <w:rFonts w:ascii="Arial" w:hAnsi="Arial" w:cs="Arial"/>
          <w:sz w:val="22"/>
          <w:szCs w:val="22"/>
        </w:rPr>
        <w:t xml:space="preserve"> innovation (se AT3 for nærmere uddybelse af ’innovation’).</w:t>
      </w:r>
    </w:p>
    <w:p w:rsidR="00733B1F" w:rsidRDefault="00733B1F" w:rsidP="00775097">
      <w:pPr>
        <w:rPr>
          <w:rFonts w:ascii="Arial" w:hAnsi="Arial" w:cs="Arial"/>
          <w:b/>
          <w:sz w:val="22"/>
          <w:szCs w:val="22"/>
        </w:rPr>
      </w:pPr>
    </w:p>
    <w:p w:rsidR="00775097" w:rsidRPr="003F5D7B" w:rsidRDefault="00775097" w:rsidP="00775097">
      <w:pPr>
        <w:rPr>
          <w:rFonts w:ascii="Arial" w:hAnsi="Arial" w:cs="Arial"/>
          <w:b/>
          <w:sz w:val="22"/>
          <w:szCs w:val="22"/>
        </w:rPr>
      </w:pPr>
      <w:r w:rsidRPr="003F5D7B">
        <w:rPr>
          <w:rFonts w:ascii="Arial" w:hAnsi="Arial" w:cs="Arial"/>
          <w:b/>
          <w:sz w:val="22"/>
          <w:szCs w:val="22"/>
        </w:rPr>
        <w:t>Produktkrav</w:t>
      </w:r>
    </w:p>
    <w:p w:rsidR="00775097" w:rsidRDefault="00733B1F" w:rsidP="00775097">
      <w:pPr>
        <w:rPr>
          <w:rFonts w:ascii="Arial" w:hAnsi="Arial" w:cs="Arial"/>
          <w:sz w:val="22"/>
          <w:szCs w:val="22"/>
        </w:rPr>
      </w:pPr>
      <w:r w:rsidRPr="00733B1F">
        <w:rPr>
          <w:rFonts w:ascii="Arial" w:hAnsi="Arial" w:cs="Arial"/>
          <w:sz w:val="22"/>
          <w:szCs w:val="22"/>
        </w:rPr>
        <w:t>Synopsis/problemformulering/metode</w:t>
      </w:r>
    </w:p>
    <w:p w:rsidR="00733B1F" w:rsidRDefault="00733B1F" w:rsidP="00775097">
      <w:pPr>
        <w:rPr>
          <w:rFonts w:ascii="Arial" w:hAnsi="Arial" w:cs="Arial"/>
          <w:b/>
          <w:sz w:val="22"/>
          <w:szCs w:val="22"/>
        </w:rPr>
      </w:pPr>
    </w:p>
    <w:p w:rsidR="00775097" w:rsidRDefault="00775097" w:rsidP="00775097">
      <w:pPr>
        <w:rPr>
          <w:rFonts w:ascii="Arial" w:hAnsi="Arial" w:cs="Arial"/>
          <w:sz w:val="22"/>
          <w:szCs w:val="22"/>
        </w:rPr>
      </w:pPr>
      <w:r w:rsidRPr="008D737B">
        <w:rPr>
          <w:rFonts w:ascii="Arial" w:hAnsi="Arial" w:cs="Arial"/>
          <w:b/>
          <w:sz w:val="22"/>
          <w:szCs w:val="22"/>
        </w:rPr>
        <w:t>Læreplanskompetencer</w:t>
      </w:r>
    </w:p>
    <w:p w:rsidR="00775097" w:rsidRDefault="00775097" w:rsidP="00775097">
      <w:pPr>
        <w:rPr>
          <w:rFonts w:ascii="Arial" w:hAnsi="Arial" w:cs="Arial"/>
          <w:b/>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491"/>
        <w:gridCol w:w="357"/>
      </w:tblGrid>
      <w:tr w:rsidR="00775097"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75097" w:rsidRPr="007870EA" w:rsidRDefault="00775097"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1. Eleven skal kunne tilegne sig viden om en sag med anvendelse af relevante fag og faglige metoder</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75097" w:rsidRPr="007870EA" w:rsidRDefault="00775097"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75097"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75097" w:rsidRPr="007870EA" w:rsidRDefault="00775097"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2. Eleven skal kunne foretage valg, afgrænsning og præcisering i arbejdet med sagen og på dette grundlag opstille og behandle en problemformulering samt selvstændigt fremlægge resultaterne heraf</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75097" w:rsidRPr="007870EA" w:rsidRDefault="00775097"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75097"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75097" w:rsidRPr="007870EA" w:rsidRDefault="00775097"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3. Eleven skal kunne perspektivere sagen</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75097" w:rsidRPr="007870EA" w:rsidRDefault="00775097"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75097" w:rsidRPr="007870EA"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75097" w:rsidRPr="007870EA" w:rsidRDefault="00775097" w:rsidP="007C6160">
            <w:pPr>
              <w:spacing w:line="0" w:lineRule="atLeast"/>
              <w:rPr>
                <w:rFonts w:ascii="Arial" w:eastAsia="Times New Roman" w:hAnsi="Arial" w:cs="Arial"/>
                <w:sz w:val="22"/>
                <w:szCs w:val="22"/>
              </w:rPr>
            </w:pPr>
            <w:r w:rsidRPr="007870EA">
              <w:rPr>
                <w:rFonts w:ascii="Arial" w:eastAsia="Times New Roman" w:hAnsi="Arial" w:cs="Arial"/>
                <w:color w:val="F3F3F3"/>
                <w:sz w:val="22"/>
                <w:szCs w:val="22"/>
              </w:rPr>
              <w:t>4. Eleven skal kunne vurdere fags og faglige metoders muligheder og begrænsninger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vAlign w:val="center"/>
            <w:hideMark/>
          </w:tcPr>
          <w:p w:rsidR="00775097" w:rsidRPr="007870EA" w:rsidRDefault="00775097" w:rsidP="007C6160">
            <w:pPr>
              <w:spacing w:line="0" w:lineRule="atLeast"/>
              <w:jc w:val="center"/>
              <w:rPr>
                <w:rFonts w:ascii="Arial" w:eastAsia="Times New Roman" w:hAnsi="Arial" w:cs="Arial"/>
                <w:sz w:val="22"/>
                <w:szCs w:val="22"/>
              </w:rPr>
            </w:pPr>
            <w:r w:rsidRPr="007870EA">
              <w:rPr>
                <w:rFonts w:ascii="Arial" w:eastAsia="Times New Roman" w:hAnsi="Arial" w:cs="Arial"/>
                <w:b/>
                <w:bCs/>
                <w:color w:val="FFFFFF"/>
                <w:sz w:val="22"/>
                <w:szCs w:val="22"/>
                <w:shd w:val="clear" w:color="auto" w:fill="00B050"/>
              </w:rPr>
              <w:t>X</w:t>
            </w:r>
          </w:p>
        </w:tc>
      </w:tr>
      <w:tr w:rsidR="00775097" w:rsidRPr="00775097" w:rsidTr="007C6160">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75097" w:rsidRPr="00775097" w:rsidRDefault="00775097" w:rsidP="007C6160">
            <w:pPr>
              <w:spacing w:line="0" w:lineRule="atLeast"/>
              <w:rPr>
                <w:rFonts w:ascii="Arial" w:eastAsia="Times New Roman" w:hAnsi="Arial" w:cs="Arial"/>
                <w:color w:val="FFFFFF"/>
                <w:sz w:val="22"/>
                <w:szCs w:val="22"/>
              </w:rPr>
            </w:pPr>
            <w:r w:rsidRPr="00775097">
              <w:rPr>
                <w:rFonts w:ascii="Arial" w:eastAsia="Times New Roman" w:hAnsi="Arial" w:cs="Arial"/>
                <w:color w:val="FFFFFF"/>
                <w:sz w:val="22"/>
                <w:szCs w:val="22"/>
              </w:rPr>
              <w:t>5. Demonstrere indsigt i videnskabelig tankegang og gøre sig elementære videnskabsteoretiske overvejelser i forhold til den konkrete sag</w:t>
            </w:r>
          </w:p>
        </w:tc>
        <w:tc>
          <w:tcPr>
            <w:tcW w:w="0" w:type="auto"/>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775097" w:rsidRPr="00775097" w:rsidRDefault="00775097" w:rsidP="007C6160">
            <w:pPr>
              <w:spacing w:line="0" w:lineRule="atLeast"/>
              <w:rPr>
                <w:rFonts w:ascii="Arial" w:eastAsia="Times New Roman" w:hAnsi="Arial" w:cs="Arial"/>
                <w:color w:val="FFFFFF"/>
                <w:sz w:val="22"/>
                <w:szCs w:val="22"/>
              </w:rPr>
            </w:pPr>
            <w:r w:rsidRPr="00775097">
              <w:rPr>
                <w:rFonts w:ascii="Arial" w:eastAsia="Times New Roman" w:hAnsi="Arial" w:cs="Arial"/>
                <w:color w:val="FFFFFF"/>
                <w:sz w:val="22"/>
                <w:szCs w:val="22"/>
              </w:rPr>
              <w:t>X</w:t>
            </w:r>
          </w:p>
        </w:tc>
      </w:tr>
    </w:tbl>
    <w:p w:rsidR="00775097" w:rsidRPr="00775097" w:rsidRDefault="00775097" w:rsidP="00775097">
      <w:pPr>
        <w:rPr>
          <w:rFonts w:ascii="Arial" w:hAnsi="Arial" w:cs="Arial"/>
          <w:b/>
          <w:color w:val="FFFFFF"/>
          <w:sz w:val="22"/>
          <w:szCs w:val="22"/>
        </w:rPr>
      </w:pPr>
    </w:p>
    <w:p w:rsidR="00775097" w:rsidRPr="008D737B" w:rsidRDefault="00775097" w:rsidP="00775097">
      <w:pPr>
        <w:rPr>
          <w:rFonts w:ascii="Arial" w:hAnsi="Arial" w:cs="Arial"/>
          <w:b/>
          <w:sz w:val="22"/>
          <w:szCs w:val="22"/>
        </w:rPr>
      </w:pPr>
      <w:r w:rsidRPr="008D737B">
        <w:rPr>
          <w:rFonts w:ascii="Arial" w:hAnsi="Arial" w:cs="Arial"/>
          <w:b/>
          <w:sz w:val="22"/>
          <w:szCs w:val="22"/>
        </w:rPr>
        <w:t>Studiekompetencer</w:t>
      </w:r>
    </w:p>
    <w:p w:rsidR="00775097" w:rsidRDefault="00775097" w:rsidP="00775097">
      <w:pPr>
        <w:rPr>
          <w:rFonts w:ascii="Arial" w:hAnsi="Arial" w:cs="Arial"/>
          <w:sz w:val="22"/>
          <w:szCs w:val="22"/>
        </w:rPr>
      </w:pPr>
    </w:p>
    <w:p w:rsidR="00775097" w:rsidRPr="00775097" w:rsidRDefault="00775097" w:rsidP="00775097">
      <w:pPr>
        <w:rPr>
          <w:rFonts w:ascii="Arial" w:hAnsi="Arial" w:cs="Arial"/>
          <w:sz w:val="22"/>
          <w:szCs w:val="22"/>
        </w:rPr>
      </w:pPr>
      <w:r w:rsidRPr="00775097">
        <w:rPr>
          <w:rFonts w:ascii="Arial" w:hAnsi="Arial" w:cs="Arial"/>
          <w:sz w:val="22"/>
          <w:szCs w:val="22"/>
        </w:rPr>
        <w:t>Videnskabsforståelse: elementær videnskabsteori</w:t>
      </w:r>
    </w:p>
    <w:p w:rsidR="00775097" w:rsidRDefault="00775097" w:rsidP="00775097">
      <w:pPr>
        <w:rPr>
          <w:rFonts w:ascii="Arial" w:hAnsi="Arial" w:cs="Arial"/>
          <w:sz w:val="22"/>
          <w:szCs w:val="22"/>
        </w:rPr>
      </w:pPr>
      <w:r w:rsidRPr="00775097">
        <w:rPr>
          <w:rFonts w:ascii="Arial" w:hAnsi="Arial" w:cs="Arial"/>
          <w:sz w:val="22"/>
          <w:szCs w:val="22"/>
        </w:rPr>
        <w:t>Informationssøgning. Skriftlighed – synopsis</w:t>
      </w:r>
    </w:p>
    <w:p w:rsidR="00775097" w:rsidRDefault="00775097" w:rsidP="00775097">
      <w:pPr>
        <w:rPr>
          <w:rFonts w:ascii="Arial" w:hAnsi="Arial" w:cs="Arial"/>
          <w:sz w:val="22"/>
          <w:szCs w:val="22"/>
        </w:rPr>
      </w:pPr>
    </w:p>
    <w:p w:rsidR="004F202F" w:rsidRPr="007870EA" w:rsidRDefault="004F202F" w:rsidP="007870EA">
      <w:pPr>
        <w:pStyle w:val="Overskrift1"/>
        <w:tabs>
          <w:tab w:val="left" w:pos="1665"/>
        </w:tabs>
      </w:pPr>
      <w:bookmarkStart w:id="5" w:name="_Toc394999147"/>
      <w:bookmarkEnd w:id="4"/>
      <w:r w:rsidRPr="00DF1DD1">
        <w:rPr>
          <w:rFonts w:eastAsia="Times New Roman"/>
          <w:color w:val="FFFFFF"/>
          <w:sz w:val="96"/>
          <w:szCs w:val="96"/>
          <w:shd w:val="clear" w:color="auto" w:fill="A9A9A9"/>
        </w:rPr>
        <w:lastRenderedPageBreak/>
        <w:t>AT</w:t>
      </w:r>
      <w:r w:rsidRPr="007870EA">
        <w:rPr>
          <w:rFonts w:eastAsia="Times New Roman"/>
          <w:bCs w:val="0"/>
          <w:color w:val="FFFFFF"/>
          <w:sz w:val="96"/>
          <w:szCs w:val="96"/>
          <w:shd w:val="clear" w:color="auto" w:fill="A9A9A9"/>
        </w:rPr>
        <w:t>X</w:t>
      </w:r>
    </w:p>
    <w:bookmarkEnd w:id="5"/>
    <w:p w:rsidR="00122FE7" w:rsidRDefault="00122FE7" w:rsidP="00122FE7">
      <w:pPr>
        <w:rPr>
          <w:rFonts w:ascii="Arial Narrow" w:hAnsi="Arial Narrow"/>
          <w:sz w:val="20"/>
          <w:szCs w:val="20"/>
        </w:rPr>
      </w:pPr>
    </w:p>
    <w:p w:rsidR="00B52B6C" w:rsidRPr="00B52B6C" w:rsidRDefault="00B52B6C" w:rsidP="00B52B6C">
      <w:pPr>
        <w:spacing w:line="276" w:lineRule="auto"/>
        <w:rPr>
          <w:rFonts w:ascii="Arial" w:eastAsia="Times New Roman" w:hAnsi="Arial" w:cs="Arial"/>
          <w:sz w:val="22"/>
          <w:szCs w:val="22"/>
        </w:rPr>
      </w:pPr>
      <w:r w:rsidRPr="00B52B6C">
        <w:rPr>
          <w:rFonts w:ascii="Arial" w:eastAsia="Times New Roman" w:hAnsi="Arial" w:cs="Arial"/>
          <w:sz w:val="22"/>
          <w:szCs w:val="22"/>
        </w:rPr>
        <w:t>AT</w:t>
      </w:r>
      <w:r w:rsidRPr="00F567CE">
        <w:rPr>
          <w:rFonts w:ascii="Arial" w:eastAsia="Times New Roman" w:hAnsi="Arial" w:cs="Arial"/>
          <w:sz w:val="22"/>
          <w:szCs w:val="22"/>
        </w:rPr>
        <w:t>X</w:t>
      </w:r>
      <w:r w:rsidRPr="00B52B6C">
        <w:rPr>
          <w:rFonts w:ascii="Arial" w:eastAsia="Times New Roman" w:hAnsi="Arial" w:cs="Arial"/>
          <w:sz w:val="22"/>
          <w:szCs w:val="22"/>
        </w:rPr>
        <w:t xml:space="preserve"> startes </w:t>
      </w:r>
      <w:r w:rsidR="00F567CE">
        <w:rPr>
          <w:rFonts w:ascii="Arial" w:eastAsia="Times New Roman" w:hAnsi="Arial" w:cs="Arial"/>
          <w:sz w:val="22"/>
          <w:szCs w:val="22"/>
        </w:rPr>
        <w:t xml:space="preserve">i </w:t>
      </w:r>
      <w:r w:rsidRPr="00B52B6C">
        <w:rPr>
          <w:rFonts w:ascii="Arial" w:eastAsia="Times New Roman" w:hAnsi="Arial" w:cs="Arial"/>
          <w:sz w:val="22"/>
          <w:szCs w:val="22"/>
        </w:rPr>
        <w:t xml:space="preserve">uge </w:t>
      </w:r>
      <w:r w:rsidR="00A51F69">
        <w:rPr>
          <w:rFonts w:ascii="Arial" w:eastAsia="Times New Roman" w:hAnsi="Arial" w:cs="Arial"/>
          <w:sz w:val="22"/>
          <w:szCs w:val="22"/>
        </w:rPr>
        <w:t>4</w:t>
      </w:r>
      <w:r w:rsidRPr="00B52B6C">
        <w:rPr>
          <w:rFonts w:ascii="Arial" w:eastAsia="Times New Roman" w:hAnsi="Arial" w:cs="Arial"/>
          <w:sz w:val="22"/>
          <w:szCs w:val="22"/>
          <w:shd w:val="clear" w:color="auto" w:fill="FFFFFF"/>
        </w:rPr>
        <w:t>.</w:t>
      </w:r>
      <w:r w:rsidRPr="00B52B6C">
        <w:rPr>
          <w:rFonts w:ascii="Arial" w:eastAsia="Times New Roman" w:hAnsi="Arial" w:cs="Arial"/>
          <w:sz w:val="22"/>
          <w:szCs w:val="22"/>
        </w:rPr>
        <w:t xml:space="preserve"> Forløbet adskiller sig fra de andre AT-forløb ved at det er starten på AT-eksamen. </w:t>
      </w:r>
      <w:r w:rsidRPr="00F567CE">
        <w:rPr>
          <w:rFonts w:ascii="Arial" w:eastAsia="Times New Roman" w:hAnsi="Arial" w:cs="Arial"/>
          <w:sz w:val="22"/>
          <w:szCs w:val="22"/>
        </w:rPr>
        <w:t xml:space="preserve">Forløbet skal hjælpe eleven til at vælge fag </w:t>
      </w:r>
      <w:r w:rsidRPr="00B52B6C">
        <w:rPr>
          <w:rFonts w:ascii="Arial" w:eastAsia="Times New Roman" w:hAnsi="Arial" w:cs="Arial"/>
          <w:sz w:val="22"/>
          <w:szCs w:val="22"/>
        </w:rPr>
        <w:t>og problemstilling og genopfriske vigtige begreber. AT</w:t>
      </w:r>
      <w:r w:rsidRPr="00F567CE">
        <w:rPr>
          <w:rFonts w:ascii="Arial" w:eastAsia="Times New Roman" w:hAnsi="Arial" w:cs="Arial"/>
          <w:sz w:val="22"/>
          <w:szCs w:val="22"/>
        </w:rPr>
        <w:t>X</w:t>
      </w:r>
      <w:r w:rsidRPr="00B52B6C">
        <w:rPr>
          <w:rFonts w:ascii="Arial" w:eastAsia="Times New Roman" w:hAnsi="Arial" w:cs="Arial"/>
          <w:sz w:val="22"/>
          <w:szCs w:val="22"/>
        </w:rPr>
        <w:t xml:space="preserve"> er den proces</w:t>
      </w:r>
      <w:r w:rsidRPr="00F567CE">
        <w:rPr>
          <w:rFonts w:ascii="Arial" w:eastAsia="Times New Roman" w:hAnsi="Arial" w:cs="Arial"/>
          <w:sz w:val="22"/>
          <w:szCs w:val="22"/>
        </w:rPr>
        <w:t>,</w:t>
      </w:r>
      <w:r w:rsidRPr="00B52B6C">
        <w:rPr>
          <w:rFonts w:ascii="Arial" w:eastAsia="Times New Roman" w:hAnsi="Arial" w:cs="Arial"/>
          <w:sz w:val="22"/>
          <w:szCs w:val="22"/>
        </w:rPr>
        <w:t xml:space="preserve"> der afsluttes med en synopsis</w:t>
      </w:r>
      <w:r w:rsidRPr="00F567CE">
        <w:rPr>
          <w:rFonts w:ascii="Arial" w:eastAsia="Times New Roman" w:hAnsi="Arial" w:cs="Arial"/>
          <w:sz w:val="22"/>
          <w:szCs w:val="22"/>
        </w:rPr>
        <w:t>.</w:t>
      </w:r>
      <w:r w:rsidR="00F567CE">
        <w:rPr>
          <w:rFonts w:ascii="Arial" w:eastAsia="Times New Roman" w:hAnsi="Arial" w:cs="Arial"/>
          <w:sz w:val="22"/>
          <w:szCs w:val="22"/>
        </w:rPr>
        <w:t xml:space="preserve"> </w:t>
      </w:r>
      <w:r w:rsidRPr="00B52B6C">
        <w:rPr>
          <w:rFonts w:ascii="Arial" w:eastAsia="Times New Roman" w:hAnsi="Arial" w:cs="Arial"/>
          <w:sz w:val="22"/>
          <w:szCs w:val="22"/>
        </w:rPr>
        <w:t>Denne synopsis danner udgangspunkt for s</w:t>
      </w:r>
      <w:r w:rsidR="00F83459">
        <w:rPr>
          <w:rFonts w:ascii="Arial" w:eastAsia="Times New Roman" w:hAnsi="Arial" w:cs="Arial"/>
          <w:sz w:val="22"/>
          <w:szCs w:val="22"/>
        </w:rPr>
        <w:t>tudentere</w:t>
      </w:r>
      <w:r w:rsidR="00F567CE">
        <w:rPr>
          <w:rFonts w:ascii="Arial" w:eastAsia="Times New Roman" w:hAnsi="Arial" w:cs="Arial"/>
          <w:sz w:val="22"/>
          <w:szCs w:val="22"/>
        </w:rPr>
        <w:t>ksamenen</w:t>
      </w:r>
      <w:r w:rsidR="007565AF">
        <w:rPr>
          <w:rFonts w:ascii="Arial" w:eastAsia="Times New Roman" w:hAnsi="Arial" w:cs="Arial"/>
          <w:sz w:val="22"/>
          <w:szCs w:val="22"/>
        </w:rPr>
        <w:t xml:space="preserve"> i AT</w:t>
      </w:r>
      <w:r w:rsidR="00F567CE">
        <w:rPr>
          <w:rFonts w:ascii="Arial" w:eastAsia="Times New Roman" w:hAnsi="Arial" w:cs="Arial"/>
          <w:sz w:val="22"/>
          <w:szCs w:val="22"/>
        </w:rPr>
        <w:t>.</w:t>
      </w:r>
      <w:r w:rsidRPr="00B52B6C">
        <w:rPr>
          <w:rFonts w:ascii="Arial" w:eastAsia="Times New Roman" w:hAnsi="Arial" w:cs="Arial"/>
          <w:sz w:val="22"/>
          <w:szCs w:val="22"/>
        </w:rPr>
        <w:t xml:space="preserve"> </w:t>
      </w:r>
    </w:p>
    <w:p w:rsidR="00B52B6C" w:rsidRPr="00B52B6C" w:rsidRDefault="00B52B6C" w:rsidP="00B52B6C">
      <w:pPr>
        <w:spacing w:line="276" w:lineRule="auto"/>
        <w:rPr>
          <w:rFonts w:ascii="Arial" w:eastAsia="Times New Roman" w:hAnsi="Arial" w:cs="Arial"/>
          <w:sz w:val="22"/>
          <w:szCs w:val="22"/>
        </w:rPr>
      </w:pPr>
      <w:r w:rsidRPr="00B52B6C">
        <w:rPr>
          <w:rFonts w:ascii="Arial" w:eastAsia="Times New Roman" w:hAnsi="Arial" w:cs="Arial"/>
          <w:sz w:val="22"/>
          <w:szCs w:val="22"/>
        </w:rPr>
        <w:t> </w:t>
      </w:r>
    </w:p>
    <w:p w:rsidR="00B52B6C" w:rsidRPr="00F567CE" w:rsidRDefault="00B52B6C" w:rsidP="00122FE7">
      <w:pPr>
        <w:rPr>
          <w:rFonts w:ascii="Arial" w:hAnsi="Arial" w:cs="Arial"/>
          <w:b/>
          <w:sz w:val="22"/>
          <w:szCs w:val="22"/>
        </w:rPr>
      </w:pPr>
      <w:r w:rsidRPr="00F567CE">
        <w:rPr>
          <w:rFonts w:ascii="Arial" w:hAnsi="Arial" w:cs="Arial"/>
          <w:b/>
          <w:sz w:val="22"/>
          <w:szCs w:val="22"/>
        </w:rPr>
        <w:t xml:space="preserve">Fag </w:t>
      </w:r>
    </w:p>
    <w:p w:rsidR="00122FE7" w:rsidRPr="00F567CE" w:rsidRDefault="00F567CE" w:rsidP="00122FE7">
      <w:pPr>
        <w:rPr>
          <w:rFonts w:ascii="Arial" w:hAnsi="Arial" w:cs="Arial"/>
          <w:sz w:val="22"/>
          <w:szCs w:val="22"/>
        </w:rPr>
      </w:pPr>
      <w:r>
        <w:rPr>
          <w:rFonts w:ascii="Arial" w:hAnsi="Arial" w:cs="Arial"/>
          <w:sz w:val="22"/>
          <w:szCs w:val="22"/>
        </w:rPr>
        <w:t xml:space="preserve">Der skal vælges blandt de </w:t>
      </w:r>
      <w:r w:rsidRPr="00F567CE">
        <w:rPr>
          <w:rFonts w:ascii="Arial" w:hAnsi="Arial" w:cs="Arial"/>
          <w:sz w:val="22"/>
          <w:szCs w:val="22"/>
        </w:rPr>
        <w:t>t</w:t>
      </w:r>
      <w:r w:rsidR="00122FE7" w:rsidRPr="00F567CE">
        <w:rPr>
          <w:rFonts w:ascii="Arial" w:hAnsi="Arial" w:cs="Arial"/>
          <w:sz w:val="22"/>
          <w:szCs w:val="22"/>
        </w:rPr>
        <w:t>re hovedområder</w:t>
      </w:r>
      <w:r w:rsidRPr="00F567CE">
        <w:rPr>
          <w:rFonts w:ascii="Arial" w:hAnsi="Arial" w:cs="Arial"/>
          <w:sz w:val="22"/>
          <w:szCs w:val="22"/>
        </w:rPr>
        <w:t xml:space="preserve"> – der udvælges </w:t>
      </w:r>
      <w:r w:rsidR="00B52B6C" w:rsidRPr="00F567CE">
        <w:rPr>
          <w:rFonts w:ascii="Arial" w:hAnsi="Arial" w:cs="Arial"/>
          <w:sz w:val="22"/>
          <w:szCs w:val="22"/>
        </w:rPr>
        <w:t>to fag</w:t>
      </w:r>
      <w:r w:rsidRPr="00F567CE">
        <w:rPr>
          <w:rFonts w:ascii="Arial" w:hAnsi="Arial" w:cs="Arial"/>
          <w:sz w:val="22"/>
          <w:szCs w:val="22"/>
        </w:rPr>
        <w:t xml:space="preserve">. Oftest er der krav om, at det ene fag skal være </w:t>
      </w:r>
      <w:r w:rsidR="00B52B6C" w:rsidRPr="00F567CE">
        <w:rPr>
          <w:rFonts w:ascii="Arial" w:hAnsi="Arial" w:cs="Arial"/>
          <w:sz w:val="22"/>
          <w:szCs w:val="22"/>
        </w:rPr>
        <w:t xml:space="preserve">på </w:t>
      </w:r>
      <w:r w:rsidR="00F83459">
        <w:rPr>
          <w:rFonts w:ascii="Arial" w:hAnsi="Arial" w:cs="Arial"/>
          <w:sz w:val="22"/>
          <w:szCs w:val="22"/>
        </w:rPr>
        <w:t xml:space="preserve">mindst </w:t>
      </w:r>
      <w:r w:rsidR="00B52B6C" w:rsidRPr="00F567CE">
        <w:rPr>
          <w:rFonts w:ascii="Arial" w:hAnsi="Arial" w:cs="Arial"/>
          <w:sz w:val="22"/>
          <w:szCs w:val="22"/>
        </w:rPr>
        <w:t>B-niveau</w:t>
      </w:r>
      <w:r>
        <w:rPr>
          <w:rFonts w:ascii="Arial" w:hAnsi="Arial" w:cs="Arial"/>
          <w:sz w:val="22"/>
          <w:szCs w:val="22"/>
        </w:rPr>
        <w:t>,</w:t>
      </w:r>
      <w:r w:rsidRPr="00F567CE">
        <w:rPr>
          <w:rFonts w:ascii="Arial" w:hAnsi="Arial" w:cs="Arial"/>
          <w:sz w:val="22"/>
          <w:szCs w:val="22"/>
        </w:rPr>
        <w:t xml:space="preserve"> og at der </w:t>
      </w:r>
      <w:r w:rsidR="00CA3B23">
        <w:rPr>
          <w:rFonts w:ascii="Arial" w:hAnsi="Arial" w:cs="Arial"/>
          <w:sz w:val="22"/>
          <w:szCs w:val="22"/>
        </w:rPr>
        <w:t>nogle gange kræves metoder fra forskellige hovedområder</w:t>
      </w:r>
      <w:r w:rsidR="00B52B6C" w:rsidRPr="00F567CE">
        <w:rPr>
          <w:rFonts w:ascii="Arial" w:hAnsi="Arial" w:cs="Arial"/>
          <w:sz w:val="22"/>
          <w:szCs w:val="22"/>
        </w:rPr>
        <w:t>.</w:t>
      </w:r>
      <w:r w:rsidRPr="00F567CE">
        <w:rPr>
          <w:rFonts w:ascii="Arial" w:hAnsi="Arial" w:cs="Arial"/>
          <w:sz w:val="22"/>
          <w:szCs w:val="22"/>
        </w:rPr>
        <w:t xml:space="preserve"> Der vil være mulighed for at vælge en </w:t>
      </w:r>
      <w:r w:rsidR="00610009" w:rsidRPr="00F567CE">
        <w:rPr>
          <w:rFonts w:ascii="Arial" w:hAnsi="Arial" w:cs="Arial"/>
          <w:sz w:val="22"/>
          <w:szCs w:val="22"/>
        </w:rPr>
        <w:t>innovationsopgave (opgave</w:t>
      </w:r>
      <w:r w:rsidR="00610009">
        <w:rPr>
          <w:rFonts w:ascii="Arial" w:hAnsi="Arial" w:cs="Arial"/>
          <w:sz w:val="22"/>
          <w:szCs w:val="22"/>
        </w:rPr>
        <w:t xml:space="preserve"> A</w:t>
      </w:r>
      <w:r w:rsidR="00610009" w:rsidRPr="00F567CE">
        <w:rPr>
          <w:rFonts w:ascii="Arial" w:hAnsi="Arial" w:cs="Arial"/>
          <w:sz w:val="22"/>
          <w:szCs w:val="22"/>
        </w:rPr>
        <w:t>)</w:t>
      </w:r>
      <w:r w:rsidR="00610009">
        <w:rPr>
          <w:rFonts w:ascii="Arial" w:hAnsi="Arial" w:cs="Arial"/>
          <w:sz w:val="22"/>
          <w:szCs w:val="22"/>
        </w:rPr>
        <w:t xml:space="preserve"> eller en </w:t>
      </w:r>
      <w:r w:rsidRPr="00F567CE">
        <w:rPr>
          <w:rFonts w:ascii="Arial" w:hAnsi="Arial" w:cs="Arial"/>
          <w:sz w:val="22"/>
          <w:szCs w:val="22"/>
        </w:rPr>
        <w:t xml:space="preserve">’klassisk’ AT-opgave (opgave </w:t>
      </w:r>
      <w:r w:rsidR="00610009">
        <w:rPr>
          <w:rFonts w:ascii="Arial" w:hAnsi="Arial" w:cs="Arial"/>
          <w:sz w:val="22"/>
          <w:szCs w:val="22"/>
        </w:rPr>
        <w:t>B</w:t>
      </w:r>
      <w:r w:rsidRPr="00F567CE">
        <w:rPr>
          <w:rFonts w:ascii="Arial" w:hAnsi="Arial" w:cs="Arial"/>
          <w:sz w:val="22"/>
          <w:szCs w:val="22"/>
        </w:rPr>
        <w:t>)</w:t>
      </w:r>
      <w:r w:rsidR="00610009">
        <w:rPr>
          <w:rFonts w:ascii="Arial" w:hAnsi="Arial" w:cs="Arial"/>
          <w:sz w:val="22"/>
          <w:szCs w:val="22"/>
        </w:rPr>
        <w:t>.</w:t>
      </w:r>
    </w:p>
    <w:p w:rsidR="00122FE7" w:rsidRPr="00F567CE" w:rsidRDefault="00122FE7" w:rsidP="00122FE7">
      <w:pPr>
        <w:rPr>
          <w:rFonts w:ascii="Arial" w:hAnsi="Arial" w:cs="Arial"/>
          <w:sz w:val="22"/>
          <w:szCs w:val="22"/>
        </w:rPr>
      </w:pPr>
    </w:p>
    <w:p w:rsidR="00F567CE" w:rsidRPr="00F567CE" w:rsidRDefault="00F567CE" w:rsidP="00122FE7">
      <w:pPr>
        <w:rPr>
          <w:rFonts w:ascii="Arial" w:hAnsi="Arial" w:cs="Arial"/>
          <w:b/>
          <w:sz w:val="22"/>
          <w:szCs w:val="22"/>
        </w:rPr>
      </w:pPr>
      <w:r w:rsidRPr="00F567CE">
        <w:rPr>
          <w:rFonts w:ascii="Arial" w:hAnsi="Arial" w:cs="Arial"/>
          <w:b/>
          <w:sz w:val="22"/>
          <w:szCs w:val="22"/>
        </w:rPr>
        <w:t xml:space="preserve">Produktkrav </w:t>
      </w:r>
    </w:p>
    <w:p w:rsidR="00122FE7" w:rsidRPr="00F567CE" w:rsidRDefault="00122FE7" w:rsidP="00122FE7">
      <w:pPr>
        <w:rPr>
          <w:rFonts w:ascii="Arial" w:hAnsi="Arial" w:cs="Arial"/>
          <w:sz w:val="22"/>
          <w:szCs w:val="22"/>
        </w:rPr>
      </w:pPr>
      <w:r w:rsidRPr="00F567CE">
        <w:rPr>
          <w:rFonts w:ascii="Arial" w:hAnsi="Arial" w:cs="Arial"/>
          <w:sz w:val="22"/>
          <w:szCs w:val="22"/>
        </w:rPr>
        <w:t>Fuld synopsis</w:t>
      </w:r>
      <w:r w:rsidR="00C92387">
        <w:rPr>
          <w:rFonts w:ascii="Arial" w:hAnsi="Arial" w:cs="Arial"/>
          <w:sz w:val="22"/>
          <w:szCs w:val="22"/>
        </w:rPr>
        <w:t xml:space="preserve"> </w:t>
      </w:r>
      <w:r w:rsidR="00B52B6C" w:rsidRPr="00F567CE">
        <w:rPr>
          <w:rFonts w:ascii="Arial" w:hAnsi="Arial" w:cs="Arial"/>
          <w:sz w:val="22"/>
          <w:szCs w:val="22"/>
        </w:rPr>
        <w:t>og senere eksamen.</w:t>
      </w:r>
      <w:r w:rsidR="00F567CE">
        <w:rPr>
          <w:rFonts w:ascii="Arial" w:hAnsi="Arial" w:cs="Arial"/>
          <w:sz w:val="22"/>
          <w:szCs w:val="22"/>
        </w:rPr>
        <w:t xml:space="preserve"> </w:t>
      </w:r>
      <w:r w:rsidR="00F83459">
        <w:rPr>
          <w:rFonts w:ascii="Arial" w:hAnsi="Arial" w:cs="Arial"/>
          <w:sz w:val="22"/>
          <w:szCs w:val="22"/>
        </w:rPr>
        <w:t>Hv</w:t>
      </w:r>
      <w:r w:rsidR="004A1FFD">
        <w:rPr>
          <w:rFonts w:ascii="Arial" w:hAnsi="Arial" w:cs="Arial"/>
          <w:sz w:val="22"/>
          <w:szCs w:val="22"/>
        </w:rPr>
        <w:t>ordan s</w:t>
      </w:r>
      <w:r w:rsidR="00F567CE">
        <w:rPr>
          <w:rFonts w:ascii="Arial" w:hAnsi="Arial" w:cs="Arial"/>
          <w:sz w:val="22"/>
          <w:szCs w:val="22"/>
        </w:rPr>
        <w:t xml:space="preserve">elve eksaminationen </w:t>
      </w:r>
      <w:r w:rsidR="004A1FFD">
        <w:rPr>
          <w:rFonts w:ascii="Arial" w:hAnsi="Arial" w:cs="Arial"/>
          <w:sz w:val="22"/>
          <w:szCs w:val="22"/>
        </w:rPr>
        <w:t>foregår</w:t>
      </w:r>
      <w:r w:rsidR="00F83459">
        <w:rPr>
          <w:rFonts w:ascii="Arial" w:hAnsi="Arial" w:cs="Arial"/>
          <w:sz w:val="22"/>
          <w:szCs w:val="22"/>
        </w:rPr>
        <w:t>,</w:t>
      </w:r>
      <w:r w:rsidR="004A1FFD">
        <w:rPr>
          <w:rFonts w:ascii="Arial" w:hAnsi="Arial" w:cs="Arial"/>
          <w:sz w:val="22"/>
          <w:szCs w:val="22"/>
        </w:rPr>
        <w:t xml:space="preserve"> forklares </w:t>
      </w:r>
      <w:r w:rsidR="00F567CE">
        <w:rPr>
          <w:rFonts w:ascii="Arial" w:hAnsi="Arial" w:cs="Arial"/>
          <w:sz w:val="22"/>
          <w:szCs w:val="22"/>
        </w:rPr>
        <w:t>senere på året</w:t>
      </w:r>
      <w:r w:rsidR="004A1FFD">
        <w:rPr>
          <w:rFonts w:ascii="Arial" w:hAnsi="Arial" w:cs="Arial"/>
          <w:sz w:val="22"/>
          <w:szCs w:val="22"/>
        </w:rPr>
        <w:t xml:space="preserve"> af </w:t>
      </w:r>
      <w:r w:rsidR="00F567CE">
        <w:rPr>
          <w:rFonts w:ascii="Arial" w:hAnsi="Arial" w:cs="Arial"/>
          <w:sz w:val="22"/>
          <w:szCs w:val="22"/>
        </w:rPr>
        <w:t>klassens team</w:t>
      </w:r>
      <w:r w:rsidR="004A1FFD">
        <w:rPr>
          <w:rFonts w:ascii="Arial" w:hAnsi="Arial" w:cs="Arial"/>
          <w:sz w:val="22"/>
          <w:szCs w:val="22"/>
        </w:rPr>
        <w:t>.</w:t>
      </w:r>
      <w:r w:rsidR="00F567CE">
        <w:rPr>
          <w:rFonts w:ascii="Arial" w:hAnsi="Arial" w:cs="Arial"/>
          <w:sz w:val="22"/>
          <w:szCs w:val="22"/>
        </w:rPr>
        <w:t xml:space="preserve"> </w:t>
      </w:r>
    </w:p>
    <w:p w:rsidR="00122FE7" w:rsidRPr="00F567CE" w:rsidRDefault="00122FE7" w:rsidP="00122FE7">
      <w:pPr>
        <w:rPr>
          <w:rFonts w:ascii="Arial" w:hAnsi="Arial" w:cs="Arial"/>
          <w:sz w:val="22"/>
          <w:szCs w:val="22"/>
        </w:rPr>
      </w:pPr>
    </w:p>
    <w:p w:rsidR="00B52B6C" w:rsidRPr="00F567CE" w:rsidRDefault="00B52B6C" w:rsidP="00B52B6C">
      <w:pPr>
        <w:rPr>
          <w:rFonts w:ascii="Arial" w:eastAsia="Times New Roman" w:hAnsi="Arial" w:cs="Arial"/>
          <w:b/>
          <w:bCs/>
          <w:color w:val="000000"/>
          <w:sz w:val="22"/>
          <w:szCs w:val="22"/>
        </w:rPr>
      </w:pPr>
      <w:r w:rsidRPr="00F567CE">
        <w:rPr>
          <w:rFonts w:ascii="Arial" w:eastAsia="Times New Roman" w:hAnsi="Arial" w:cs="Arial"/>
          <w:b/>
          <w:bCs/>
          <w:color w:val="000000"/>
          <w:sz w:val="22"/>
          <w:szCs w:val="22"/>
        </w:rPr>
        <w:t xml:space="preserve">Læreplanskompetencer </w:t>
      </w:r>
    </w:p>
    <w:p w:rsidR="00B52B6C" w:rsidRPr="00F567CE" w:rsidRDefault="00B52B6C" w:rsidP="00B52B6C">
      <w:pPr>
        <w:rPr>
          <w:rFonts w:ascii="Arial" w:eastAsia="Times New Roman"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00B050"/>
        <w:tblCellMar>
          <w:top w:w="15" w:type="dxa"/>
          <w:left w:w="15" w:type="dxa"/>
          <w:bottom w:w="15" w:type="dxa"/>
          <w:right w:w="15" w:type="dxa"/>
        </w:tblCellMar>
        <w:tblLook w:val="04A0" w:firstRow="1" w:lastRow="0" w:firstColumn="1" w:lastColumn="0" w:noHBand="0" w:noVBand="1"/>
      </w:tblPr>
      <w:tblGrid>
        <w:gridCol w:w="9177"/>
        <w:gridCol w:w="671"/>
      </w:tblGrid>
      <w:tr w:rsidR="00B52B6C" w:rsidRPr="00F567CE" w:rsidTr="00F567CE">
        <w:tc>
          <w:tcPr>
            <w:tcW w:w="9177" w:type="dxa"/>
            <w:shd w:val="clear" w:color="auto" w:fill="00B050"/>
            <w:tcMar>
              <w:top w:w="105" w:type="dxa"/>
              <w:left w:w="105" w:type="dxa"/>
              <w:bottom w:w="105" w:type="dxa"/>
              <w:right w:w="105" w:type="dxa"/>
            </w:tcMar>
            <w:hideMark/>
          </w:tcPr>
          <w:p w:rsidR="00B52B6C" w:rsidRPr="00F567CE" w:rsidRDefault="00B52B6C" w:rsidP="00B62AA2">
            <w:pPr>
              <w:spacing w:line="0" w:lineRule="atLeast"/>
              <w:rPr>
                <w:rFonts w:ascii="Arial" w:eastAsia="Times New Roman" w:hAnsi="Arial" w:cs="Arial"/>
                <w:sz w:val="22"/>
                <w:szCs w:val="22"/>
              </w:rPr>
            </w:pPr>
            <w:r w:rsidRPr="00F567CE">
              <w:rPr>
                <w:rFonts w:ascii="Arial" w:eastAsia="Times New Roman" w:hAnsi="Arial" w:cs="Arial"/>
                <w:color w:val="F3F3F3"/>
                <w:sz w:val="22"/>
                <w:szCs w:val="22"/>
              </w:rPr>
              <w:t>1. Eleven skal kunne tilegne sig viden om en sag med anvendelse af relevante fag og faglige metoder</w:t>
            </w:r>
          </w:p>
        </w:tc>
        <w:tc>
          <w:tcPr>
            <w:tcW w:w="671" w:type="dxa"/>
            <w:shd w:val="clear" w:color="auto" w:fill="00B050"/>
            <w:tcMar>
              <w:top w:w="105" w:type="dxa"/>
              <w:left w:w="105" w:type="dxa"/>
              <w:bottom w:w="105" w:type="dxa"/>
              <w:right w:w="105" w:type="dxa"/>
            </w:tcMar>
            <w:vAlign w:val="center"/>
            <w:hideMark/>
          </w:tcPr>
          <w:p w:rsidR="00B52B6C" w:rsidRPr="00F567CE" w:rsidRDefault="00B52B6C" w:rsidP="00B62AA2">
            <w:pPr>
              <w:spacing w:line="0" w:lineRule="atLeast"/>
              <w:jc w:val="center"/>
              <w:rPr>
                <w:rFonts w:ascii="Arial" w:eastAsia="Times New Roman" w:hAnsi="Arial" w:cs="Arial"/>
                <w:sz w:val="22"/>
                <w:szCs w:val="22"/>
              </w:rPr>
            </w:pPr>
            <w:r w:rsidRPr="00F567CE">
              <w:rPr>
                <w:rFonts w:ascii="Arial" w:eastAsia="Times New Roman" w:hAnsi="Arial" w:cs="Arial"/>
                <w:b/>
                <w:bCs/>
                <w:color w:val="FFFFFF"/>
                <w:sz w:val="22"/>
                <w:szCs w:val="22"/>
                <w:shd w:val="clear" w:color="auto" w:fill="00B050"/>
              </w:rPr>
              <w:t>X</w:t>
            </w:r>
          </w:p>
        </w:tc>
      </w:tr>
      <w:tr w:rsidR="00B52B6C" w:rsidRPr="00F567CE" w:rsidTr="00F567CE">
        <w:tc>
          <w:tcPr>
            <w:tcW w:w="9177" w:type="dxa"/>
            <w:shd w:val="clear" w:color="auto" w:fill="00B050"/>
            <w:tcMar>
              <w:top w:w="105" w:type="dxa"/>
              <w:left w:w="105" w:type="dxa"/>
              <w:bottom w:w="105" w:type="dxa"/>
              <w:right w:w="105" w:type="dxa"/>
            </w:tcMar>
            <w:hideMark/>
          </w:tcPr>
          <w:p w:rsidR="00B52B6C" w:rsidRPr="00F567CE" w:rsidRDefault="00B52B6C" w:rsidP="00B62AA2">
            <w:pPr>
              <w:spacing w:line="0" w:lineRule="atLeast"/>
              <w:rPr>
                <w:rFonts w:ascii="Arial" w:eastAsia="Times New Roman" w:hAnsi="Arial" w:cs="Arial"/>
                <w:sz w:val="22"/>
                <w:szCs w:val="22"/>
              </w:rPr>
            </w:pPr>
            <w:r w:rsidRPr="00F567CE">
              <w:rPr>
                <w:rFonts w:ascii="Arial" w:eastAsia="Times New Roman" w:hAnsi="Arial" w:cs="Arial"/>
                <w:color w:val="F3F3F3"/>
                <w:sz w:val="22"/>
                <w:szCs w:val="22"/>
              </w:rPr>
              <w:t>2. Eleven skal kunne foretage valg, afgrænsning og præcisering i arbejdet med sagen og på dette grundlag opstille og behandle en problemformulering samt selvstændigt fremlægge resultaterne heraf</w:t>
            </w:r>
          </w:p>
        </w:tc>
        <w:tc>
          <w:tcPr>
            <w:tcW w:w="671" w:type="dxa"/>
            <w:shd w:val="clear" w:color="auto" w:fill="00B050"/>
            <w:tcMar>
              <w:top w:w="105" w:type="dxa"/>
              <w:left w:w="105" w:type="dxa"/>
              <w:bottom w:w="105" w:type="dxa"/>
              <w:right w:w="105" w:type="dxa"/>
            </w:tcMar>
            <w:vAlign w:val="center"/>
            <w:hideMark/>
          </w:tcPr>
          <w:p w:rsidR="00B52B6C" w:rsidRPr="00F567CE" w:rsidRDefault="00B52B6C" w:rsidP="00B62AA2">
            <w:pPr>
              <w:spacing w:line="0" w:lineRule="atLeast"/>
              <w:jc w:val="center"/>
              <w:rPr>
                <w:rFonts w:ascii="Arial" w:eastAsia="Times New Roman" w:hAnsi="Arial" w:cs="Arial"/>
                <w:sz w:val="22"/>
                <w:szCs w:val="22"/>
              </w:rPr>
            </w:pPr>
            <w:r w:rsidRPr="00F567CE">
              <w:rPr>
                <w:rFonts w:ascii="Arial" w:eastAsia="Times New Roman" w:hAnsi="Arial" w:cs="Arial"/>
                <w:b/>
                <w:bCs/>
                <w:color w:val="FFFFFF"/>
                <w:sz w:val="22"/>
                <w:szCs w:val="22"/>
                <w:shd w:val="clear" w:color="auto" w:fill="00B050"/>
              </w:rPr>
              <w:t>X</w:t>
            </w:r>
          </w:p>
        </w:tc>
      </w:tr>
      <w:tr w:rsidR="00B52B6C" w:rsidRPr="00F567CE" w:rsidTr="00F567CE">
        <w:tc>
          <w:tcPr>
            <w:tcW w:w="9177" w:type="dxa"/>
            <w:shd w:val="clear" w:color="auto" w:fill="00B050"/>
            <w:tcMar>
              <w:top w:w="105" w:type="dxa"/>
              <w:left w:w="105" w:type="dxa"/>
              <w:bottom w:w="105" w:type="dxa"/>
              <w:right w:w="105" w:type="dxa"/>
            </w:tcMar>
            <w:hideMark/>
          </w:tcPr>
          <w:p w:rsidR="00B52B6C" w:rsidRPr="00F567CE" w:rsidRDefault="00B52B6C" w:rsidP="00B62AA2">
            <w:pPr>
              <w:spacing w:line="0" w:lineRule="atLeast"/>
              <w:rPr>
                <w:rFonts w:ascii="Arial" w:eastAsia="Times New Roman" w:hAnsi="Arial" w:cs="Arial"/>
                <w:sz w:val="22"/>
                <w:szCs w:val="22"/>
              </w:rPr>
            </w:pPr>
            <w:r w:rsidRPr="00F567CE">
              <w:rPr>
                <w:rFonts w:ascii="Arial" w:eastAsia="Times New Roman" w:hAnsi="Arial" w:cs="Arial"/>
                <w:color w:val="F3F3F3"/>
                <w:sz w:val="22"/>
                <w:szCs w:val="22"/>
              </w:rPr>
              <w:t>3. Eleven skal kunne perspektivere sagen</w:t>
            </w:r>
          </w:p>
        </w:tc>
        <w:tc>
          <w:tcPr>
            <w:tcW w:w="671" w:type="dxa"/>
            <w:shd w:val="clear" w:color="auto" w:fill="00B050"/>
            <w:tcMar>
              <w:top w:w="105" w:type="dxa"/>
              <w:left w:w="105" w:type="dxa"/>
              <w:bottom w:w="105" w:type="dxa"/>
              <w:right w:w="105" w:type="dxa"/>
            </w:tcMar>
            <w:vAlign w:val="center"/>
            <w:hideMark/>
          </w:tcPr>
          <w:p w:rsidR="00B52B6C" w:rsidRPr="00F567CE" w:rsidRDefault="00B52B6C" w:rsidP="00B62AA2">
            <w:pPr>
              <w:spacing w:line="0" w:lineRule="atLeast"/>
              <w:jc w:val="center"/>
              <w:rPr>
                <w:rFonts w:ascii="Arial" w:eastAsia="Times New Roman" w:hAnsi="Arial" w:cs="Arial"/>
                <w:sz w:val="22"/>
                <w:szCs w:val="22"/>
              </w:rPr>
            </w:pPr>
            <w:r w:rsidRPr="00F567CE">
              <w:rPr>
                <w:rFonts w:ascii="Arial" w:eastAsia="Times New Roman" w:hAnsi="Arial" w:cs="Arial"/>
                <w:b/>
                <w:bCs/>
                <w:color w:val="FFFFFF"/>
                <w:sz w:val="22"/>
                <w:szCs w:val="22"/>
                <w:shd w:val="clear" w:color="auto" w:fill="00B050"/>
              </w:rPr>
              <w:t>X</w:t>
            </w:r>
          </w:p>
        </w:tc>
      </w:tr>
      <w:tr w:rsidR="00B52B6C" w:rsidRPr="00F567CE" w:rsidTr="00F567CE">
        <w:tc>
          <w:tcPr>
            <w:tcW w:w="9177" w:type="dxa"/>
            <w:shd w:val="clear" w:color="auto" w:fill="00B050"/>
            <w:tcMar>
              <w:top w:w="105" w:type="dxa"/>
              <w:left w:w="105" w:type="dxa"/>
              <w:bottom w:w="105" w:type="dxa"/>
              <w:right w:w="105" w:type="dxa"/>
            </w:tcMar>
            <w:hideMark/>
          </w:tcPr>
          <w:p w:rsidR="00B52B6C" w:rsidRPr="00F567CE" w:rsidRDefault="00B52B6C" w:rsidP="00B62AA2">
            <w:pPr>
              <w:spacing w:line="0" w:lineRule="atLeast"/>
              <w:rPr>
                <w:rFonts w:ascii="Arial" w:eastAsia="Times New Roman" w:hAnsi="Arial" w:cs="Arial"/>
                <w:sz w:val="22"/>
                <w:szCs w:val="22"/>
              </w:rPr>
            </w:pPr>
            <w:r w:rsidRPr="00F567CE">
              <w:rPr>
                <w:rFonts w:ascii="Arial" w:eastAsia="Times New Roman" w:hAnsi="Arial" w:cs="Arial"/>
                <w:color w:val="F3F3F3"/>
                <w:sz w:val="22"/>
                <w:szCs w:val="22"/>
              </w:rPr>
              <w:t>4. Eleven skal kunne vurdere fags og faglige metoders muligheder og begrænsninger i forhold til den konkrete sag</w:t>
            </w:r>
          </w:p>
        </w:tc>
        <w:tc>
          <w:tcPr>
            <w:tcW w:w="671" w:type="dxa"/>
            <w:shd w:val="clear" w:color="auto" w:fill="00B050"/>
            <w:tcMar>
              <w:top w:w="105" w:type="dxa"/>
              <w:left w:w="105" w:type="dxa"/>
              <w:bottom w:w="105" w:type="dxa"/>
              <w:right w:w="105" w:type="dxa"/>
            </w:tcMar>
            <w:vAlign w:val="center"/>
            <w:hideMark/>
          </w:tcPr>
          <w:p w:rsidR="00B52B6C" w:rsidRPr="00F567CE" w:rsidRDefault="00B52B6C" w:rsidP="00B62AA2">
            <w:pPr>
              <w:spacing w:line="0" w:lineRule="atLeast"/>
              <w:jc w:val="center"/>
              <w:rPr>
                <w:rFonts w:ascii="Arial" w:eastAsia="Times New Roman" w:hAnsi="Arial" w:cs="Arial"/>
                <w:sz w:val="22"/>
                <w:szCs w:val="22"/>
              </w:rPr>
            </w:pPr>
            <w:r w:rsidRPr="00F567CE">
              <w:rPr>
                <w:rFonts w:ascii="Arial" w:eastAsia="Times New Roman" w:hAnsi="Arial" w:cs="Arial"/>
                <w:b/>
                <w:bCs/>
                <w:color w:val="FFFFFF"/>
                <w:sz w:val="22"/>
                <w:szCs w:val="22"/>
                <w:shd w:val="clear" w:color="auto" w:fill="00B050"/>
              </w:rPr>
              <w:t>X</w:t>
            </w:r>
          </w:p>
        </w:tc>
      </w:tr>
      <w:tr w:rsidR="00F567CE" w:rsidRPr="00F567CE" w:rsidTr="00F567CE">
        <w:tc>
          <w:tcPr>
            <w:tcW w:w="9177" w:type="dxa"/>
            <w:shd w:val="clear" w:color="auto" w:fill="00B050"/>
            <w:tcMar>
              <w:top w:w="105" w:type="dxa"/>
              <w:left w:w="105" w:type="dxa"/>
              <w:bottom w:w="105" w:type="dxa"/>
              <w:right w:w="105" w:type="dxa"/>
            </w:tcMar>
            <w:hideMark/>
          </w:tcPr>
          <w:p w:rsidR="00B52B6C" w:rsidRPr="00B62AA2" w:rsidRDefault="00B52B6C" w:rsidP="00B62AA2">
            <w:pPr>
              <w:spacing w:line="0" w:lineRule="atLeast"/>
              <w:rPr>
                <w:rFonts w:ascii="Arial" w:eastAsia="Times New Roman" w:hAnsi="Arial" w:cs="Arial"/>
                <w:color w:val="FFFFFF"/>
                <w:sz w:val="22"/>
                <w:szCs w:val="22"/>
              </w:rPr>
            </w:pPr>
            <w:r w:rsidRPr="00B62AA2">
              <w:rPr>
                <w:rFonts w:ascii="Arial" w:eastAsia="Times New Roman" w:hAnsi="Arial" w:cs="Arial"/>
                <w:color w:val="FFFFFF"/>
                <w:sz w:val="22"/>
                <w:szCs w:val="22"/>
              </w:rPr>
              <w:t>5. Demonstrere indsigt i videnskabelig tankegang og gøre sig elementære videnskabsteoretiske overvejelser i forhold til den konkrete sag</w:t>
            </w:r>
          </w:p>
        </w:tc>
        <w:tc>
          <w:tcPr>
            <w:tcW w:w="671" w:type="dxa"/>
            <w:shd w:val="clear" w:color="auto" w:fill="00B050"/>
            <w:tcMar>
              <w:top w:w="105" w:type="dxa"/>
              <w:left w:w="105" w:type="dxa"/>
              <w:bottom w:w="105" w:type="dxa"/>
              <w:right w:w="105" w:type="dxa"/>
            </w:tcMar>
            <w:hideMark/>
          </w:tcPr>
          <w:p w:rsidR="00B52B6C" w:rsidRPr="00B62AA2" w:rsidRDefault="00F567CE" w:rsidP="00B62AA2">
            <w:pPr>
              <w:spacing w:line="0" w:lineRule="atLeast"/>
              <w:rPr>
                <w:rFonts w:ascii="Arial" w:eastAsia="Times New Roman" w:hAnsi="Arial" w:cs="Arial"/>
                <w:color w:val="FFFFFF"/>
                <w:sz w:val="22"/>
                <w:szCs w:val="22"/>
              </w:rPr>
            </w:pPr>
            <w:r w:rsidRPr="00B62AA2">
              <w:rPr>
                <w:rFonts w:ascii="Arial" w:eastAsia="Times New Roman" w:hAnsi="Arial" w:cs="Arial"/>
                <w:color w:val="FFFFFF"/>
                <w:sz w:val="22"/>
                <w:szCs w:val="22"/>
              </w:rPr>
              <w:t xml:space="preserve">  X</w:t>
            </w:r>
          </w:p>
        </w:tc>
      </w:tr>
    </w:tbl>
    <w:p w:rsidR="00B52B6C" w:rsidRPr="00F567CE" w:rsidRDefault="00B52B6C" w:rsidP="00122FE7">
      <w:pPr>
        <w:rPr>
          <w:rFonts w:ascii="Arial" w:hAnsi="Arial" w:cs="Arial"/>
          <w:sz w:val="22"/>
          <w:szCs w:val="22"/>
        </w:rPr>
      </w:pPr>
    </w:p>
    <w:p w:rsidR="00122FE7" w:rsidRPr="00F567CE" w:rsidRDefault="00F567CE" w:rsidP="00122FE7">
      <w:pPr>
        <w:rPr>
          <w:rFonts w:ascii="Arial" w:eastAsia="Times New Roman" w:hAnsi="Arial" w:cs="Arial"/>
          <w:sz w:val="22"/>
          <w:szCs w:val="22"/>
        </w:rPr>
      </w:pPr>
      <w:r w:rsidRPr="00F567CE">
        <w:rPr>
          <w:rFonts w:ascii="Arial" w:eastAsia="Times New Roman" w:hAnsi="Arial" w:cs="Arial"/>
          <w:b/>
          <w:bCs/>
          <w:color w:val="000000"/>
          <w:sz w:val="22"/>
          <w:szCs w:val="22"/>
        </w:rPr>
        <w:t>Emne</w:t>
      </w:r>
      <w:r>
        <w:rPr>
          <w:rFonts w:ascii="Arial" w:eastAsia="Times New Roman" w:hAnsi="Arial" w:cs="Arial"/>
          <w:b/>
          <w:bCs/>
          <w:color w:val="000000"/>
          <w:sz w:val="22"/>
          <w:szCs w:val="22"/>
        </w:rPr>
        <w:t xml:space="preserve"> og opgaven</w:t>
      </w:r>
    </w:p>
    <w:p w:rsidR="00F567CE" w:rsidRDefault="00F567CE" w:rsidP="00122FE7">
      <w:pPr>
        <w:rPr>
          <w:rFonts w:ascii="Arial" w:eastAsia="Times New Roman" w:hAnsi="Arial" w:cs="Arial"/>
          <w:sz w:val="22"/>
          <w:szCs w:val="22"/>
        </w:rPr>
      </w:pPr>
      <w:r>
        <w:rPr>
          <w:rFonts w:ascii="Arial" w:eastAsia="Times New Roman" w:hAnsi="Arial" w:cs="Arial"/>
          <w:sz w:val="22"/>
          <w:szCs w:val="22"/>
        </w:rPr>
        <w:t>Emnet og opgaveformuleringen frigives i forbindelse med offentliggørelse af ressourcerummet.</w:t>
      </w:r>
    </w:p>
    <w:p w:rsidR="00F567CE" w:rsidRPr="00F567CE" w:rsidRDefault="00F567CE" w:rsidP="00122FE7">
      <w:pPr>
        <w:rPr>
          <w:rFonts w:ascii="Arial" w:eastAsia="Times New Roman" w:hAnsi="Arial" w:cs="Arial"/>
          <w:sz w:val="22"/>
          <w:szCs w:val="22"/>
        </w:rPr>
      </w:pPr>
    </w:p>
    <w:p w:rsidR="00C92387" w:rsidRPr="00A51F69" w:rsidRDefault="00C92387" w:rsidP="00122FE7">
      <w:pPr>
        <w:rPr>
          <w:rFonts w:ascii="Arial" w:hAnsi="Arial" w:cs="Arial"/>
          <w:b/>
          <w:sz w:val="22"/>
          <w:szCs w:val="22"/>
        </w:rPr>
      </w:pPr>
      <w:r w:rsidRPr="00A51F69">
        <w:rPr>
          <w:rFonts w:ascii="Arial" w:hAnsi="Arial" w:cs="Arial"/>
          <w:b/>
          <w:sz w:val="22"/>
          <w:szCs w:val="22"/>
        </w:rPr>
        <w:t>Forløbet</w:t>
      </w:r>
      <w:r w:rsidR="000B1C63" w:rsidRPr="00A51F69">
        <w:rPr>
          <w:rFonts w:ascii="Arial"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276"/>
        <w:gridCol w:w="8252"/>
      </w:tblGrid>
      <w:tr w:rsidR="00C92387" w:rsidRPr="00A51F69" w:rsidTr="00A1752C">
        <w:tc>
          <w:tcPr>
            <w:tcW w:w="250" w:type="dxa"/>
            <w:shd w:val="clear" w:color="auto" w:fill="EEECE1"/>
          </w:tcPr>
          <w:p w:rsidR="00C92387" w:rsidRPr="00A51F69" w:rsidRDefault="00C92387" w:rsidP="00122FE7">
            <w:pPr>
              <w:rPr>
                <w:rFonts w:ascii="Arial" w:hAnsi="Arial" w:cs="Arial"/>
                <w:b/>
                <w:sz w:val="22"/>
                <w:szCs w:val="22"/>
              </w:rPr>
            </w:pPr>
          </w:p>
        </w:tc>
        <w:tc>
          <w:tcPr>
            <w:tcW w:w="1276" w:type="dxa"/>
            <w:shd w:val="clear" w:color="auto" w:fill="EEECE1"/>
          </w:tcPr>
          <w:p w:rsidR="00C92387" w:rsidRPr="00A51F69" w:rsidRDefault="00C92387" w:rsidP="00122FE7">
            <w:pPr>
              <w:rPr>
                <w:rFonts w:ascii="Arial" w:hAnsi="Arial" w:cs="Arial"/>
                <w:b/>
                <w:sz w:val="22"/>
                <w:szCs w:val="22"/>
              </w:rPr>
            </w:pPr>
            <w:r w:rsidRPr="00A51F69">
              <w:rPr>
                <w:rFonts w:ascii="Arial" w:hAnsi="Arial" w:cs="Arial"/>
                <w:b/>
                <w:sz w:val="22"/>
                <w:szCs w:val="22"/>
              </w:rPr>
              <w:t>Dato</w:t>
            </w:r>
          </w:p>
        </w:tc>
        <w:tc>
          <w:tcPr>
            <w:tcW w:w="8252" w:type="dxa"/>
            <w:shd w:val="clear" w:color="auto" w:fill="EEECE1"/>
          </w:tcPr>
          <w:p w:rsidR="00C92387" w:rsidRPr="00A51F69" w:rsidRDefault="00C92387" w:rsidP="00122FE7">
            <w:pPr>
              <w:rPr>
                <w:rFonts w:ascii="Arial" w:hAnsi="Arial" w:cs="Arial"/>
                <w:b/>
                <w:sz w:val="22"/>
                <w:szCs w:val="22"/>
              </w:rPr>
            </w:pPr>
            <w:r w:rsidRPr="00A51F69">
              <w:rPr>
                <w:rFonts w:ascii="Arial" w:hAnsi="Arial" w:cs="Arial"/>
                <w:b/>
                <w:sz w:val="22"/>
                <w:szCs w:val="22"/>
              </w:rPr>
              <w:t>Indhold</w:t>
            </w:r>
          </w:p>
        </w:tc>
      </w:tr>
      <w:tr w:rsidR="00C92387" w:rsidRPr="00A51F69" w:rsidTr="00A1752C">
        <w:trPr>
          <w:trHeight w:val="573"/>
        </w:trPr>
        <w:tc>
          <w:tcPr>
            <w:tcW w:w="250" w:type="dxa"/>
            <w:shd w:val="clear" w:color="auto" w:fill="auto"/>
          </w:tcPr>
          <w:p w:rsidR="00C92387" w:rsidRPr="00A51F69" w:rsidRDefault="00C92387" w:rsidP="00B62AA2">
            <w:pPr>
              <w:jc w:val="center"/>
              <w:rPr>
                <w:rFonts w:ascii="Arial" w:hAnsi="Arial" w:cs="Arial"/>
                <w:sz w:val="22"/>
                <w:szCs w:val="22"/>
              </w:rPr>
            </w:pPr>
            <w:r w:rsidRPr="00A51F69">
              <w:rPr>
                <w:rFonts w:ascii="Arial" w:hAnsi="Arial" w:cs="Arial"/>
                <w:sz w:val="22"/>
                <w:szCs w:val="22"/>
              </w:rPr>
              <w:t>1</w:t>
            </w:r>
          </w:p>
        </w:tc>
        <w:tc>
          <w:tcPr>
            <w:tcW w:w="1276" w:type="dxa"/>
            <w:shd w:val="clear" w:color="auto" w:fill="auto"/>
          </w:tcPr>
          <w:p w:rsidR="00C92387" w:rsidRPr="00A1752C" w:rsidRDefault="00C92387" w:rsidP="00122FE7">
            <w:pPr>
              <w:rPr>
                <w:rFonts w:ascii="Arial" w:hAnsi="Arial" w:cs="Arial"/>
                <w:sz w:val="18"/>
                <w:szCs w:val="22"/>
              </w:rPr>
            </w:pPr>
            <w:r w:rsidRPr="00A1752C">
              <w:rPr>
                <w:rFonts w:ascii="Arial" w:hAnsi="Arial" w:cs="Arial"/>
                <w:sz w:val="18"/>
                <w:szCs w:val="22"/>
              </w:rPr>
              <w:t xml:space="preserve">Man </w:t>
            </w:r>
          </w:p>
          <w:p w:rsidR="00C92387" w:rsidRPr="00A1752C" w:rsidRDefault="00A51F69" w:rsidP="00954249">
            <w:pPr>
              <w:rPr>
                <w:rFonts w:ascii="Arial" w:hAnsi="Arial" w:cs="Arial"/>
                <w:sz w:val="18"/>
                <w:szCs w:val="22"/>
              </w:rPr>
            </w:pPr>
            <w:r w:rsidRPr="00A1752C">
              <w:rPr>
                <w:rFonts w:ascii="Arial" w:hAnsi="Arial" w:cs="Arial"/>
                <w:sz w:val="18"/>
                <w:szCs w:val="22"/>
              </w:rPr>
              <w:t>2</w:t>
            </w:r>
            <w:r w:rsidR="004439CB" w:rsidRPr="00A1752C">
              <w:rPr>
                <w:rFonts w:ascii="Arial" w:hAnsi="Arial" w:cs="Arial"/>
                <w:sz w:val="18"/>
                <w:szCs w:val="22"/>
              </w:rPr>
              <w:t>9</w:t>
            </w:r>
            <w:r w:rsidRPr="00A1752C">
              <w:rPr>
                <w:rFonts w:ascii="Arial" w:hAnsi="Arial" w:cs="Arial"/>
                <w:sz w:val="18"/>
                <w:szCs w:val="22"/>
              </w:rPr>
              <w:t>.1</w:t>
            </w:r>
          </w:p>
        </w:tc>
        <w:tc>
          <w:tcPr>
            <w:tcW w:w="8252" w:type="dxa"/>
            <w:shd w:val="clear" w:color="auto" w:fill="auto"/>
          </w:tcPr>
          <w:p w:rsidR="00C92387" w:rsidRPr="009E0FF5" w:rsidRDefault="00C92387" w:rsidP="00C92387">
            <w:pPr>
              <w:contextualSpacing/>
              <w:rPr>
                <w:rFonts w:ascii="Arial" w:hAnsi="Arial" w:cs="Arial"/>
                <w:sz w:val="20"/>
                <w:szCs w:val="22"/>
              </w:rPr>
            </w:pPr>
            <w:r w:rsidRPr="009E0FF5">
              <w:rPr>
                <w:rFonts w:ascii="Arial" w:hAnsi="Arial" w:cs="Arial"/>
                <w:sz w:val="20"/>
                <w:szCs w:val="22"/>
              </w:rPr>
              <w:t xml:space="preserve">Fælles introduktion i Festsalen fra 8.30 til 9.45. Introduktion til ressourcerum, eksamensvideo og mulighed for spørgsmål. </w:t>
            </w:r>
          </w:p>
        </w:tc>
      </w:tr>
      <w:tr w:rsidR="00C92387" w:rsidRPr="00A51F69" w:rsidTr="00A1752C">
        <w:tc>
          <w:tcPr>
            <w:tcW w:w="250" w:type="dxa"/>
            <w:shd w:val="clear" w:color="auto" w:fill="auto"/>
          </w:tcPr>
          <w:p w:rsidR="00C92387" w:rsidRPr="00A51F69" w:rsidRDefault="00C92387" w:rsidP="00B62AA2">
            <w:pPr>
              <w:jc w:val="center"/>
              <w:rPr>
                <w:rFonts w:ascii="Arial" w:hAnsi="Arial" w:cs="Arial"/>
                <w:sz w:val="22"/>
                <w:szCs w:val="22"/>
              </w:rPr>
            </w:pPr>
            <w:r w:rsidRPr="00A51F69">
              <w:rPr>
                <w:rFonts w:ascii="Arial" w:hAnsi="Arial" w:cs="Arial"/>
                <w:sz w:val="22"/>
                <w:szCs w:val="22"/>
              </w:rPr>
              <w:t>2</w:t>
            </w:r>
          </w:p>
        </w:tc>
        <w:tc>
          <w:tcPr>
            <w:tcW w:w="1276" w:type="dxa"/>
            <w:shd w:val="clear" w:color="auto" w:fill="auto"/>
          </w:tcPr>
          <w:p w:rsidR="00C92387" w:rsidRPr="00A1752C" w:rsidRDefault="004439CB" w:rsidP="00954249">
            <w:pPr>
              <w:rPr>
                <w:rFonts w:ascii="Arial" w:hAnsi="Arial" w:cs="Arial"/>
                <w:sz w:val="18"/>
                <w:szCs w:val="22"/>
              </w:rPr>
            </w:pPr>
            <w:r w:rsidRPr="00A1752C">
              <w:rPr>
                <w:rFonts w:ascii="Arial" w:hAnsi="Arial" w:cs="Arial"/>
                <w:sz w:val="18"/>
                <w:szCs w:val="22"/>
              </w:rPr>
              <w:t>Uge 5</w:t>
            </w:r>
          </w:p>
        </w:tc>
        <w:tc>
          <w:tcPr>
            <w:tcW w:w="8252" w:type="dxa"/>
            <w:shd w:val="clear" w:color="auto" w:fill="auto"/>
          </w:tcPr>
          <w:p w:rsidR="00C92387" w:rsidRPr="009E0FF5" w:rsidRDefault="00C92387" w:rsidP="00C92387">
            <w:pPr>
              <w:contextualSpacing/>
              <w:rPr>
                <w:rFonts w:ascii="Arial" w:hAnsi="Arial" w:cs="Arial"/>
                <w:sz w:val="20"/>
                <w:szCs w:val="22"/>
              </w:rPr>
            </w:pPr>
            <w:r w:rsidRPr="009E0FF5">
              <w:rPr>
                <w:rFonts w:ascii="Arial" w:hAnsi="Arial" w:cs="Arial"/>
                <w:sz w:val="20"/>
                <w:szCs w:val="22"/>
              </w:rPr>
              <w:t>To moduler med undervisere fra hvert fakultet</w:t>
            </w:r>
            <w:proofErr w:type="gramStart"/>
            <w:r w:rsidRPr="009E0FF5">
              <w:rPr>
                <w:rFonts w:ascii="Arial" w:hAnsi="Arial" w:cs="Arial"/>
                <w:sz w:val="20"/>
                <w:szCs w:val="22"/>
              </w:rPr>
              <w:t xml:space="preserve"> (hum.,</w:t>
            </w:r>
            <w:proofErr w:type="spellStart"/>
            <w:r w:rsidRPr="009E0FF5">
              <w:rPr>
                <w:rFonts w:ascii="Arial" w:hAnsi="Arial" w:cs="Arial"/>
                <w:sz w:val="20"/>
                <w:szCs w:val="22"/>
              </w:rPr>
              <w:t>samf</w:t>
            </w:r>
            <w:proofErr w:type="spellEnd"/>
            <w:r w:rsidRPr="009E0FF5">
              <w:rPr>
                <w:rFonts w:ascii="Arial" w:hAnsi="Arial" w:cs="Arial"/>
                <w:sz w:val="20"/>
                <w:szCs w:val="22"/>
              </w:rPr>
              <w:t>.</w:t>
            </w:r>
            <w:proofErr w:type="gramEnd"/>
            <w:r w:rsidRPr="009E0FF5">
              <w:rPr>
                <w:rFonts w:ascii="Arial" w:hAnsi="Arial" w:cs="Arial"/>
                <w:sz w:val="20"/>
                <w:szCs w:val="22"/>
              </w:rPr>
              <w:t xml:space="preserve"> </w:t>
            </w:r>
            <w:proofErr w:type="gramStart"/>
            <w:r w:rsidRPr="009E0FF5">
              <w:rPr>
                <w:rFonts w:ascii="Arial" w:hAnsi="Arial" w:cs="Arial"/>
                <w:sz w:val="20"/>
                <w:szCs w:val="22"/>
              </w:rPr>
              <w:t>og nat.).</w:t>
            </w:r>
            <w:proofErr w:type="gramEnd"/>
            <w:r w:rsidRPr="009E0FF5">
              <w:rPr>
                <w:rFonts w:ascii="Arial" w:hAnsi="Arial" w:cs="Arial"/>
                <w:sz w:val="20"/>
                <w:szCs w:val="22"/>
              </w:rPr>
              <w:t xml:space="preserve"> Der præsenteres vinkler på ressourcerummet og der laves metode/teori-opfriskning.</w:t>
            </w:r>
          </w:p>
          <w:p w:rsidR="00C92387" w:rsidRPr="009E0FF5" w:rsidRDefault="00954249" w:rsidP="00954249">
            <w:pPr>
              <w:contextualSpacing/>
              <w:rPr>
                <w:rFonts w:ascii="Arial" w:hAnsi="Arial" w:cs="Arial"/>
                <w:sz w:val="20"/>
                <w:szCs w:val="22"/>
              </w:rPr>
            </w:pPr>
            <w:r w:rsidRPr="009E0FF5">
              <w:rPr>
                <w:rFonts w:ascii="Arial" w:hAnsi="Arial" w:cs="Arial"/>
                <w:sz w:val="20"/>
                <w:szCs w:val="22"/>
              </w:rPr>
              <w:t>Der vil desuden være AT-café i lektiecaféen</w:t>
            </w:r>
            <w:r w:rsidR="004439CB">
              <w:rPr>
                <w:rFonts w:ascii="Arial" w:hAnsi="Arial" w:cs="Arial"/>
                <w:sz w:val="20"/>
                <w:szCs w:val="22"/>
              </w:rPr>
              <w:t xml:space="preserve"> onsdag d. 31. januar 13.50 til 15.25</w:t>
            </w:r>
            <w:r w:rsidRPr="009E0FF5">
              <w:rPr>
                <w:rFonts w:ascii="Arial" w:hAnsi="Arial" w:cs="Arial"/>
                <w:sz w:val="20"/>
                <w:szCs w:val="22"/>
              </w:rPr>
              <w:t>.</w:t>
            </w:r>
          </w:p>
        </w:tc>
      </w:tr>
      <w:tr w:rsidR="00C92387" w:rsidRPr="00A51F69" w:rsidTr="00A1752C">
        <w:tc>
          <w:tcPr>
            <w:tcW w:w="250" w:type="dxa"/>
            <w:shd w:val="clear" w:color="auto" w:fill="auto"/>
          </w:tcPr>
          <w:p w:rsidR="00C92387" w:rsidRPr="00A51F69" w:rsidRDefault="00954249" w:rsidP="00954249">
            <w:pPr>
              <w:jc w:val="center"/>
              <w:rPr>
                <w:rFonts w:ascii="Arial" w:hAnsi="Arial" w:cs="Arial"/>
                <w:sz w:val="22"/>
                <w:szCs w:val="22"/>
              </w:rPr>
            </w:pPr>
            <w:r>
              <w:rPr>
                <w:rFonts w:ascii="Arial" w:hAnsi="Arial" w:cs="Arial"/>
                <w:sz w:val="22"/>
                <w:szCs w:val="22"/>
              </w:rPr>
              <w:t>3</w:t>
            </w:r>
          </w:p>
        </w:tc>
        <w:tc>
          <w:tcPr>
            <w:tcW w:w="1276" w:type="dxa"/>
            <w:shd w:val="clear" w:color="auto" w:fill="auto"/>
          </w:tcPr>
          <w:p w:rsidR="00C92387" w:rsidRPr="00A1752C" w:rsidRDefault="004439CB" w:rsidP="00ED096F">
            <w:pPr>
              <w:rPr>
                <w:rFonts w:ascii="Arial" w:hAnsi="Arial" w:cs="Arial"/>
                <w:sz w:val="18"/>
                <w:szCs w:val="22"/>
              </w:rPr>
            </w:pPr>
            <w:r w:rsidRPr="00A1752C">
              <w:rPr>
                <w:rFonts w:ascii="Arial" w:hAnsi="Arial" w:cs="Arial"/>
                <w:sz w:val="18"/>
                <w:szCs w:val="22"/>
              </w:rPr>
              <w:t>Tor</w:t>
            </w:r>
            <w:r w:rsidR="00954249" w:rsidRPr="00A1752C">
              <w:rPr>
                <w:rFonts w:ascii="Arial" w:hAnsi="Arial" w:cs="Arial"/>
                <w:sz w:val="18"/>
                <w:szCs w:val="22"/>
              </w:rPr>
              <w:t xml:space="preserve"> </w:t>
            </w:r>
            <w:r w:rsidRPr="00A1752C">
              <w:rPr>
                <w:rFonts w:ascii="Arial" w:hAnsi="Arial" w:cs="Arial"/>
                <w:sz w:val="18"/>
                <w:szCs w:val="22"/>
              </w:rPr>
              <w:t>8.2</w:t>
            </w:r>
          </w:p>
        </w:tc>
        <w:tc>
          <w:tcPr>
            <w:tcW w:w="8252" w:type="dxa"/>
            <w:shd w:val="clear" w:color="auto" w:fill="auto"/>
          </w:tcPr>
          <w:p w:rsidR="00C92387" w:rsidRPr="009E0FF5" w:rsidRDefault="00014B1F" w:rsidP="00014B1F">
            <w:pPr>
              <w:contextualSpacing/>
              <w:rPr>
                <w:rFonts w:ascii="Arial" w:hAnsi="Arial" w:cs="Arial"/>
                <w:sz w:val="20"/>
                <w:szCs w:val="22"/>
              </w:rPr>
            </w:pPr>
            <w:r w:rsidRPr="009E0FF5">
              <w:rPr>
                <w:rFonts w:ascii="Arial" w:hAnsi="Arial" w:cs="Arial"/>
                <w:sz w:val="20"/>
                <w:szCs w:val="22"/>
              </w:rPr>
              <w:t xml:space="preserve">I </w:t>
            </w:r>
            <w:proofErr w:type="spellStart"/>
            <w:r w:rsidRPr="009E0FF5">
              <w:rPr>
                <w:rFonts w:ascii="Arial" w:hAnsi="Arial" w:cs="Arial"/>
                <w:sz w:val="20"/>
                <w:szCs w:val="22"/>
              </w:rPr>
              <w:t>Lectio</w:t>
            </w:r>
            <w:proofErr w:type="spellEnd"/>
            <w:r w:rsidRPr="009E0FF5">
              <w:rPr>
                <w:rFonts w:ascii="Arial" w:hAnsi="Arial" w:cs="Arial"/>
                <w:sz w:val="20"/>
                <w:szCs w:val="22"/>
              </w:rPr>
              <w:t xml:space="preserve"> forside vælges fa</w:t>
            </w:r>
            <w:r w:rsidR="00A51F69" w:rsidRPr="009E0FF5">
              <w:rPr>
                <w:rFonts w:ascii="Arial" w:hAnsi="Arial" w:cs="Arial"/>
                <w:sz w:val="20"/>
                <w:szCs w:val="22"/>
              </w:rPr>
              <w:t>g</w:t>
            </w:r>
            <w:r w:rsidR="00152D97">
              <w:rPr>
                <w:rFonts w:ascii="Arial" w:hAnsi="Arial" w:cs="Arial"/>
                <w:sz w:val="20"/>
                <w:szCs w:val="22"/>
              </w:rPr>
              <w:t xml:space="preserve"> </w:t>
            </w:r>
            <w:r w:rsidR="00152D97" w:rsidRPr="00152D97">
              <w:rPr>
                <w:rFonts w:ascii="Arial" w:hAnsi="Arial" w:cs="Arial"/>
                <w:sz w:val="20"/>
                <w:szCs w:val="22"/>
                <w:u w:val="single"/>
              </w:rPr>
              <w:t>inden 12.00</w:t>
            </w:r>
            <w:bookmarkStart w:id="6" w:name="_GoBack"/>
            <w:bookmarkEnd w:id="6"/>
          </w:p>
        </w:tc>
      </w:tr>
      <w:tr w:rsidR="00C92387" w:rsidRPr="00A51F69" w:rsidTr="00A1752C">
        <w:tc>
          <w:tcPr>
            <w:tcW w:w="250" w:type="dxa"/>
            <w:shd w:val="clear" w:color="auto" w:fill="auto"/>
          </w:tcPr>
          <w:p w:rsidR="00C92387" w:rsidRPr="00A51F69" w:rsidRDefault="00954249" w:rsidP="00B62AA2">
            <w:pPr>
              <w:jc w:val="center"/>
              <w:rPr>
                <w:rFonts w:ascii="Arial" w:hAnsi="Arial" w:cs="Arial"/>
                <w:sz w:val="22"/>
                <w:szCs w:val="22"/>
              </w:rPr>
            </w:pPr>
            <w:r>
              <w:rPr>
                <w:rFonts w:ascii="Arial" w:hAnsi="Arial" w:cs="Arial"/>
                <w:sz w:val="22"/>
                <w:szCs w:val="22"/>
              </w:rPr>
              <w:t>4</w:t>
            </w:r>
          </w:p>
        </w:tc>
        <w:tc>
          <w:tcPr>
            <w:tcW w:w="1276" w:type="dxa"/>
            <w:shd w:val="clear" w:color="auto" w:fill="auto"/>
          </w:tcPr>
          <w:p w:rsidR="00C92387" w:rsidRPr="00A1752C" w:rsidRDefault="004439CB" w:rsidP="00152D97">
            <w:pPr>
              <w:rPr>
                <w:rFonts w:ascii="Arial" w:hAnsi="Arial" w:cs="Arial"/>
                <w:sz w:val="18"/>
                <w:szCs w:val="22"/>
              </w:rPr>
            </w:pPr>
            <w:r w:rsidRPr="00A1752C">
              <w:rPr>
                <w:rFonts w:ascii="Arial" w:hAnsi="Arial" w:cs="Arial"/>
                <w:sz w:val="18"/>
                <w:szCs w:val="22"/>
              </w:rPr>
              <w:t>Man</w:t>
            </w:r>
            <w:r w:rsidR="00954249" w:rsidRPr="00A1752C">
              <w:rPr>
                <w:rFonts w:ascii="Arial" w:hAnsi="Arial" w:cs="Arial"/>
                <w:sz w:val="18"/>
                <w:szCs w:val="22"/>
              </w:rPr>
              <w:t xml:space="preserve"> </w:t>
            </w:r>
            <w:r w:rsidR="00A51F69" w:rsidRPr="00A1752C">
              <w:rPr>
                <w:rFonts w:ascii="Arial" w:hAnsi="Arial" w:cs="Arial"/>
                <w:sz w:val="18"/>
                <w:szCs w:val="22"/>
              </w:rPr>
              <w:t>2</w:t>
            </w:r>
            <w:r w:rsidRPr="00A1752C">
              <w:rPr>
                <w:rFonts w:ascii="Arial" w:hAnsi="Arial" w:cs="Arial"/>
                <w:sz w:val="18"/>
                <w:szCs w:val="22"/>
              </w:rPr>
              <w:t>6</w:t>
            </w:r>
            <w:r w:rsidR="00A51F69" w:rsidRPr="00A1752C">
              <w:rPr>
                <w:rFonts w:ascii="Arial" w:hAnsi="Arial" w:cs="Arial"/>
                <w:sz w:val="18"/>
                <w:szCs w:val="22"/>
              </w:rPr>
              <w:t>.</w:t>
            </w:r>
            <w:r w:rsidR="00954249" w:rsidRPr="00A1752C">
              <w:rPr>
                <w:rFonts w:ascii="Arial" w:hAnsi="Arial" w:cs="Arial"/>
                <w:sz w:val="18"/>
                <w:szCs w:val="22"/>
              </w:rPr>
              <w:t>2 ell</w:t>
            </w:r>
            <w:r w:rsidRPr="00A1752C">
              <w:rPr>
                <w:rFonts w:ascii="Arial" w:hAnsi="Arial" w:cs="Arial"/>
                <w:sz w:val="18"/>
                <w:szCs w:val="22"/>
              </w:rPr>
              <w:t>er</w:t>
            </w:r>
            <w:r w:rsidR="00954249" w:rsidRPr="00A1752C">
              <w:rPr>
                <w:rFonts w:ascii="Arial" w:hAnsi="Arial" w:cs="Arial"/>
                <w:sz w:val="18"/>
                <w:szCs w:val="22"/>
              </w:rPr>
              <w:t xml:space="preserve"> </w:t>
            </w:r>
            <w:r w:rsidRPr="00A1752C">
              <w:rPr>
                <w:rFonts w:ascii="Arial" w:hAnsi="Arial" w:cs="Arial"/>
                <w:sz w:val="18"/>
                <w:szCs w:val="22"/>
              </w:rPr>
              <w:t>tir</w:t>
            </w:r>
            <w:r w:rsidR="00954249" w:rsidRPr="00A1752C">
              <w:rPr>
                <w:rFonts w:ascii="Arial" w:hAnsi="Arial" w:cs="Arial"/>
                <w:sz w:val="18"/>
                <w:szCs w:val="22"/>
              </w:rPr>
              <w:t xml:space="preserve"> 2</w:t>
            </w:r>
            <w:r w:rsidRPr="00A1752C">
              <w:rPr>
                <w:rFonts w:ascii="Arial" w:hAnsi="Arial" w:cs="Arial"/>
                <w:sz w:val="18"/>
                <w:szCs w:val="22"/>
              </w:rPr>
              <w:t>7</w:t>
            </w:r>
            <w:r w:rsidR="00A51F69" w:rsidRPr="00A1752C">
              <w:rPr>
                <w:rFonts w:ascii="Arial" w:hAnsi="Arial" w:cs="Arial"/>
                <w:sz w:val="18"/>
                <w:szCs w:val="22"/>
              </w:rPr>
              <w:t>.2</w:t>
            </w:r>
          </w:p>
        </w:tc>
        <w:tc>
          <w:tcPr>
            <w:tcW w:w="8252" w:type="dxa"/>
            <w:shd w:val="clear" w:color="auto" w:fill="auto"/>
          </w:tcPr>
          <w:p w:rsidR="00C92387" w:rsidRPr="009E0FF5" w:rsidRDefault="00014B1F" w:rsidP="00014B1F">
            <w:pPr>
              <w:contextualSpacing/>
              <w:rPr>
                <w:rFonts w:ascii="Arial" w:hAnsi="Arial" w:cs="Arial"/>
                <w:sz w:val="20"/>
                <w:szCs w:val="22"/>
              </w:rPr>
            </w:pPr>
            <w:r w:rsidRPr="009E0FF5">
              <w:rPr>
                <w:rFonts w:ascii="Arial" w:hAnsi="Arial" w:cs="Arial"/>
                <w:sz w:val="20"/>
                <w:szCs w:val="22"/>
              </w:rPr>
              <w:t>1. møde med vejledere. På forhånd sendes en mail til vejledere angående tanker om problemstillinger og opgavevalg (opgave A eller B)</w:t>
            </w:r>
          </w:p>
        </w:tc>
      </w:tr>
      <w:tr w:rsidR="00C92387" w:rsidRPr="00A51F69" w:rsidTr="00A1752C">
        <w:tc>
          <w:tcPr>
            <w:tcW w:w="250" w:type="dxa"/>
            <w:shd w:val="clear" w:color="auto" w:fill="auto"/>
          </w:tcPr>
          <w:p w:rsidR="00C92387" w:rsidRPr="00A51F69" w:rsidRDefault="00954249" w:rsidP="00B62AA2">
            <w:pPr>
              <w:jc w:val="center"/>
              <w:rPr>
                <w:rFonts w:ascii="Arial" w:hAnsi="Arial" w:cs="Arial"/>
                <w:sz w:val="22"/>
                <w:szCs w:val="22"/>
              </w:rPr>
            </w:pPr>
            <w:r>
              <w:rPr>
                <w:rFonts w:ascii="Arial" w:hAnsi="Arial" w:cs="Arial"/>
                <w:sz w:val="22"/>
                <w:szCs w:val="22"/>
              </w:rPr>
              <w:t>5</w:t>
            </w:r>
          </w:p>
        </w:tc>
        <w:tc>
          <w:tcPr>
            <w:tcW w:w="1276" w:type="dxa"/>
            <w:shd w:val="clear" w:color="auto" w:fill="auto"/>
          </w:tcPr>
          <w:p w:rsidR="00C92387" w:rsidRPr="00A1752C" w:rsidRDefault="003E3A16" w:rsidP="00122FE7">
            <w:pPr>
              <w:rPr>
                <w:rFonts w:ascii="Arial" w:hAnsi="Arial" w:cs="Arial"/>
                <w:sz w:val="18"/>
                <w:szCs w:val="22"/>
              </w:rPr>
            </w:pPr>
            <w:proofErr w:type="spellStart"/>
            <w:r>
              <w:rPr>
                <w:rFonts w:ascii="Arial" w:hAnsi="Arial" w:cs="Arial"/>
                <w:sz w:val="18"/>
                <w:szCs w:val="22"/>
              </w:rPr>
              <w:t>Fre</w:t>
            </w:r>
            <w:proofErr w:type="spellEnd"/>
            <w:r>
              <w:rPr>
                <w:rFonts w:ascii="Arial" w:hAnsi="Arial" w:cs="Arial"/>
                <w:sz w:val="18"/>
                <w:szCs w:val="22"/>
              </w:rPr>
              <w:t xml:space="preserve"> 9.3</w:t>
            </w:r>
          </w:p>
        </w:tc>
        <w:tc>
          <w:tcPr>
            <w:tcW w:w="8252" w:type="dxa"/>
            <w:shd w:val="clear" w:color="auto" w:fill="auto"/>
          </w:tcPr>
          <w:p w:rsidR="00C92387" w:rsidRPr="009E0FF5" w:rsidRDefault="00014B1F" w:rsidP="00122FE7">
            <w:pPr>
              <w:rPr>
                <w:rFonts w:ascii="Arial" w:hAnsi="Arial" w:cs="Arial"/>
                <w:sz w:val="20"/>
                <w:szCs w:val="22"/>
              </w:rPr>
            </w:pPr>
            <w:r w:rsidRPr="009E0FF5">
              <w:rPr>
                <w:rFonts w:ascii="Arial" w:hAnsi="Arial" w:cs="Arial"/>
                <w:sz w:val="20"/>
                <w:szCs w:val="22"/>
              </w:rPr>
              <w:t xml:space="preserve">Udkast til synopsis sendes til vejledere eller afleveres i dueslag. Dette aftales med vejlederne. </w:t>
            </w:r>
            <w:r w:rsidR="00954249" w:rsidRPr="009E0FF5">
              <w:rPr>
                <w:rFonts w:ascii="Arial" w:hAnsi="Arial" w:cs="Arial"/>
                <w:sz w:val="20"/>
                <w:szCs w:val="22"/>
                <w:u w:val="single"/>
              </w:rPr>
              <w:t>Forsideblanket</w:t>
            </w:r>
            <w:r w:rsidRPr="009E0FF5">
              <w:rPr>
                <w:rFonts w:ascii="Arial" w:hAnsi="Arial" w:cs="Arial"/>
                <w:sz w:val="20"/>
                <w:szCs w:val="22"/>
                <w:u w:val="single"/>
              </w:rPr>
              <w:t xml:space="preserve"> </w:t>
            </w:r>
            <w:r w:rsidRPr="009E0FF5">
              <w:rPr>
                <w:rFonts w:ascii="Arial" w:hAnsi="Arial" w:cs="Arial"/>
                <w:sz w:val="20"/>
                <w:szCs w:val="22"/>
              </w:rPr>
              <w:t>findes i Skrivemetroen under ATX</w:t>
            </w:r>
            <w:r w:rsidR="00A51F69" w:rsidRPr="009E0FF5">
              <w:rPr>
                <w:rFonts w:ascii="Arial" w:hAnsi="Arial" w:cs="Arial"/>
                <w:sz w:val="20"/>
                <w:szCs w:val="22"/>
              </w:rPr>
              <w:t xml:space="preserve"> og skal anvendes.</w:t>
            </w:r>
          </w:p>
        </w:tc>
      </w:tr>
      <w:tr w:rsidR="00C92387" w:rsidRPr="00A51F69" w:rsidTr="00A1752C">
        <w:tc>
          <w:tcPr>
            <w:tcW w:w="250" w:type="dxa"/>
            <w:shd w:val="clear" w:color="auto" w:fill="auto"/>
          </w:tcPr>
          <w:p w:rsidR="00C92387" w:rsidRPr="00A51F69" w:rsidRDefault="00954249" w:rsidP="00B62AA2">
            <w:pPr>
              <w:jc w:val="center"/>
              <w:rPr>
                <w:rFonts w:ascii="Arial" w:hAnsi="Arial" w:cs="Arial"/>
                <w:sz w:val="22"/>
                <w:szCs w:val="22"/>
              </w:rPr>
            </w:pPr>
            <w:r>
              <w:rPr>
                <w:rFonts w:ascii="Arial" w:hAnsi="Arial" w:cs="Arial"/>
                <w:sz w:val="22"/>
                <w:szCs w:val="22"/>
              </w:rPr>
              <w:t>6</w:t>
            </w:r>
          </w:p>
        </w:tc>
        <w:tc>
          <w:tcPr>
            <w:tcW w:w="1276" w:type="dxa"/>
            <w:shd w:val="clear" w:color="auto" w:fill="auto"/>
          </w:tcPr>
          <w:p w:rsidR="004439CB" w:rsidRPr="00A1752C" w:rsidRDefault="00A1752C" w:rsidP="009E0FF5">
            <w:pPr>
              <w:rPr>
                <w:rFonts w:ascii="Arial" w:hAnsi="Arial" w:cs="Arial"/>
                <w:sz w:val="18"/>
                <w:szCs w:val="22"/>
              </w:rPr>
            </w:pPr>
            <w:r w:rsidRPr="00A1752C">
              <w:rPr>
                <w:rFonts w:ascii="Arial" w:hAnsi="Arial" w:cs="Arial"/>
                <w:sz w:val="18"/>
                <w:szCs w:val="22"/>
              </w:rPr>
              <w:t>Man 19</w:t>
            </w:r>
            <w:r w:rsidR="00A51F69" w:rsidRPr="00A1752C">
              <w:rPr>
                <w:rFonts w:ascii="Arial" w:hAnsi="Arial" w:cs="Arial"/>
                <w:sz w:val="18"/>
                <w:szCs w:val="22"/>
              </w:rPr>
              <w:t>.</w:t>
            </w:r>
            <w:r w:rsidR="009E0FF5" w:rsidRPr="00A1752C">
              <w:rPr>
                <w:rFonts w:ascii="Arial" w:hAnsi="Arial" w:cs="Arial"/>
                <w:sz w:val="18"/>
                <w:szCs w:val="22"/>
              </w:rPr>
              <w:t>3</w:t>
            </w:r>
            <w:r w:rsidR="00152D97">
              <w:rPr>
                <w:rFonts w:ascii="Arial" w:hAnsi="Arial" w:cs="Arial"/>
                <w:sz w:val="18"/>
                <w:szCs w:val="22"/>
              </w:rPr>
              <w:t xml:space="preserve">, </w:t>
            </w:r>
            <w:r w:rsidR="004439CB" w:rsidRPr="00A1752C">
              <w:rPr>
                <w:rFonts w:ascii="Arial" w:hAnsi="Arial" w:cs="Arial"/>
                <w:sz w:val="18"/>
                <w:szCs w:val="22"/>
              </w:rPr>
              <w:t xml:space="preserve"> </w:t>
            </w:r>
          </w:p>
          <w:p w:rsidR="00C92387" w:rsidRPr="00A1752C" w:rsidRDefault="00A1752C" w:rsidP="00152D97">
            <w:pPr>
              <w:rPr>
                <w:rFonts w:ascii="Arial" w:hAnsi="Arial" w:cs="Arial"/>
                <w:sz w:val="18"/>
                <w:szCs w:val="22"/>
              </w:rPr>
            </w:pPr>
            <w:r w:rsidRPr="00A1752C">
              <w:rPr>
                <w:rFonts w:ascii="Arial" w:hAnsi="Arial" w:cs="Arial"/>
                <w:sz w:val="18"/>
                <w:szCs w:val="22"/>
              </w:rPr>
              <w:t xml:space="preserve">tir </w:t>
            </w:r>
            <w:r w:rsidR="009E0FF5" w:rsidRPr="00A1752C">
              <w:rPr>
                <w:rFonts w:ascii="Arial" w:hAnsi="Arial" w:cs="Arial"/>
                <w:sz w:val="18"/>
                <w:szCs w:val="22"/>
              </w:rPr>
              <w:t>2</w:t>
            </w:r>
            <w:r w:rsidR="00152D97">
              <w:rPr>
                <w:rFonts w:ascii="Arial" w:hAnsi="Arial" w:cs="Arial"/>
                <w:sz w:val="18"/>
                <w:szCs w:val="22"/>
              </w:rPr>
              <w:t>0</w:t>
            </w:r>
            <w:r w:rsidR="00A51F69" w:rsidRPr="00A1752C">
              <w:rPr>
                <w:rFonts w:ascii="Arial" w:hAnsi="Arial" w:cs="Arial"/>
                <w:sz w:val="18"/>
                <w:szCs w:val="22"/>
              </w:rPr>
              <w:t>.</w:t>
            </w:r>
            <w:r w:rsidR="00EB383C" w:rsidRPr="00A1752C">
              <w:rPr>
                <w:rFonts w:ascii="Arial" w:hAnsi="Arial" w:cs="Arial"/>
                <w:sz w:val="18"/>
                <w:szCs w:val="22"/>
              </w:rPr>
              <w:t>3</w:t>
            </w:r>
            <w:r w:rsidR="00152D97">
              <w:rPr>
                <w:rFonts w:ascii="Arial" w:hAnsi="Arial" w:cs="Arial"/>
                <w:sz w:val="18"/>
                <w:szCs w:val="22"/>
              </w:rPr>
              <w:t xml:space="preserve"> og tor 22.3</w:t>
            </w:r>
          </w:p>
        </w:tc>
        <w:tc>
          <w:tcPr>
            <w:tcW w:w="8252" w:type="dxa"/>
            <w:shd w:val="clear" w:color="auto" w:fill="auto"/>
          </w:tcPr>
          <w:p w:rsidR="004439CB" w:rsidRPr="009E0FF5" w:rsidRDefault="00014B1F" w:rsidP="00A1752C">
            <w:pPr>
              <w:contextualSpacing/>
              <w:rPr>
                <w:rFonts w:ascii="Arial" w:hAnsi="Arial" w:cs="Arial"/>
                <w:sz w:val="20"/>
                <w:szCs w:val="22"/>
              </w:rPr>
            </w:pPr>
            <w:r w:rsidRPr="009E0FF5">
              <w:rPr>
                <w:rFonts w:ascii="Arial" w:hAnsi="Arial" w:cs="Arial"/>
                <w:sz w:val="20"/>
                <w:szCs w:val="22"/>
              </w:rPr>
              <w:t>2. møde med vejledere</w:t>
            </w:r>
            <w:r w:rsidR="004439CB">
              <w:rPr>
                <w:rFonts w:ascii="Arial" w:hAnsi="Arial" w:cs="Arial"/>
                <w:sz w:val="20"/>
                <w:szCs w:val="22"/>
              </w:rPr>
              <w:t xml:space="preserve"> </w:t>
            </w:r>
            <w:r w:rsidR="00A1752C">
              <w:rPr>
                <w:rFonts w:ascii="Arial" w:hAnsi="Arial" w:cs="Arial"/>
                <w:sz w:val="20"/>
                <w:szCs w:val="22"/>
              </w:rPr>
              <w:t xml:space="preserve">enten </w:t>
            </w:r>
            <w:r w:rsidR="004439CB">
              <w:rPr>
                <w:rFonts w:ascii="Arial" w:hAnsi="Arial" w:cs="Arial"/>
                <w:sz w:val="20"/>
                <w:szCs w:val="22"/>
              </w:rPr>
              <w:t>mandag eller tirsdag ml. 12.00 eller 17.00.</w:t>
            </w:r>
            <w:r w:rsidR="00A1752C">
              <w:rPr>
                <w:rFonts w:ascii="Arial" w:hAnsi="Arial" w:cs="Arial"/>
                <w:sz w:val="20"/>
                <w:szCs w:val="22"/>
              </w:rPr>
              <w:t xml:space="preserve"> </w:t>
            </w:r>
            <w:r w:rsidRPr="009E0FF5">
              <w:rPr>
                <w:rFonts w:ascii="Arial" w:hAnsi="Arial" w:cs="Arial"/>
                <w:sz w:val="20"/>
                <w:szCs w:val="22"/>
              </w:rPr>
              <w:t>På forhånd skrives der til underviserne</w:t>
            </w:r>
            <w:r w:rsidR="009E0FF5" w:rsidRPr="009E0FF5">
              <w:rPr>
                <w:rFonts w:ascii="Arial" w:hAnsi="Arial" w:cs="Arial"/>
                <w:sz w:val="20"/>
                <w:szCs w:val="22"/>
              </w:rPr>
              <w:t xml:space="preserve"> i god tid. Bortset fra </w:t>
            </w:r>
            <w:r w:rsidR="0078390B">
              <w:rPr>
                <w:rFonts w:ascii="Arial" w:hAnsi="Arial" w:cs="Arial"/>
                <w:sz w:val="20"/>
                <w:szCs w:val="22"/>
              </w:rPr>
              <w:t xml:space="preserve">under </w:t>
            </w:r>
            <w:r w:rsidR="009E0FF5" w:rsidRPr="009E0FF5">
              <w:rPr>
                <w:rFonts w:ascii="Arial" w:hAnsi="Arial" w:cs="Arial"/>
                <w:sz w:val="20"/>
                <w:szCs w:val="22"/>
              </w:rPr>
              <w:t xml:space="preserve">vejledning, er der mulighed for at skrive </w:t>
            </w:r>
            <w:r w:rsidR="00A1752C">
              <w:rPr>
                <w:rFonts w:ascii="Arial" w:hAnsi="Arial" w:cs="Arial"/>
                <w:sz w:val="20"/>
                <w:szCs w:val="22"/>
              </w:rPr>
              <w:t>i selvsamme tidsrum. D</w:t>
            </w:r>
            <w:r w:rsidR="004439CB">
              <w:rPr>
                <w:rFonts w:ascii="Arial" w:hAnsi="Arial" w:cs="Arial"/>
                <w:sz w:val="20"/>
                <w:szCs w:val="22"/>
              </w:rPr>
              <w:t xml:space="preserve">esuden er der skrivedag </w:t>
            </w:r>
            <w:r w:rsidR="00152D97">
              <w:rPr>
                <w:rFonts w:ascii="Arial" w:hAnsi="Arial" w:cs="Arial"/>
                <w:sz w:val="20"/>
                <w:szCs w:val="22"/>
              </w:rPr>
              <w:t xml:space="preserve">torsdag </w:t>
            </w:r>
            <w:r w:rsidR="004439CB">
              <w:rPr>
                <w:rFonts w:ascii="Arial" w:hAnsi="Arial" w:cs="Arial"/>
                <w:sz w:val="20"/>
                <w:szCs w:val="22"/>
              </w:rPr>
              <w:t>d. 22. marts</w:t>
            </w:r>
            <w:r w:rsidR="00A1752C">
              <w:rPr>
                <w:rFonts w:ascii="Arial" w:hAnsi="Arial" w:cs="Arial"/>
                <w:sz w:val="20"/>
                <w:szCs w:val="22"/>
              </w:rPr>
              <w:t xml:space="preserve"> hele dagen.</w:t>
            </w:r>
            <w:r w:rsidR="004439CB">
              <w:rPr>
                <w:rFonts w:ascii="Arial" w:hAnsi="Arial" w:cs="Arial"/>
                <w:sz w:val="20"/>
                <w:szCs w:val="22"/>
              </w:rPr>
              <w:t xml:space="preserve"> </w:t>
            </w:r>
            <w:r w:rsidR="009E0FF5" w:rsidRPr="009E0FF5">
              <w:rPr>
                <w:rFonts w:ascii="Arial" w:hAnsi="Arial" w:cs="Arial"/>
                <w:sz w:val="20"/>
                <w:szCs w:val="22"/>
              </w:rPr>
              <w:t xml:space="preserve"> </w:t>
            </w:r>
          </w:p>
        </w:tc>
      </w:tr>
      <w:tr w:rsidR="00C92387" w:rsidRPr="00B62AA2" w:rsidTr="00A1752C">
        <w:tc>
          <w:tcPr>
            <w:tcW w:w="250" w:type="dxa"/>
            <w:shd w:val="clear" w:color="auto" w:fill="auto"/>
          </w:tcPr>
          <w:p w:rsidR="00C92387" w:rsidRPr="00A51F69" w:rsidRDefault="009E0FF5" w:rsidP="00B62AA2">
            <w:pPr>
              <w:jc w:val="center"/>
              <w:rPr>
                <w:rFonts w:ascii="Arial" w:hAnsi="Arial" w:cs="Arial"/>
                <w:sz w:val="22"/>
                <w:szCs w:val="22"/>
              </w:rPr>
            </w:pPr>
            <w:r>
              <w:rPr>
                <w:rFonts w:ascii="Arial" w:hAnsi="Arial" w:cs="Arial"/>
                <w:sz w:val="22"/>
                <w:szCs w:val="22"/>
              </w:rPr>
              <w:t>7</w:t>
            </w:r>
          </w:p>
        </w:tc>
        <w:tc>
          <w:tcPr>
            <w:tcW w:w="1276" w:type="dxa"/>
            <w:shd w:val="clear" w:color="auto" w:fill="auto"/>
          </w:tcPr>
          <w:p w:rsidR="00C92387" w:rsidRPr="00A1752C" w:rsidRDefault="00A1752C" w:rsidP="009E0FF5">
            <w:pPr>
              <w:rPr>
                <w:rFonts w:ascii="Arial" w:hAnsi="Arial" w:cs="Arial"/>
                <w:sz w:val="18"/>
                <w:szCs w:val="22"/>
              </w:rPr>
            </w:pPr>
            <w:proofErr w:type="spellStart"/>
            <w:r w:rsidRPr="00A1752C">
              <w:rPr>
                <w:rFonts w:ascii="Arial" w:hAnsi="Arial" w:cs="Arial"/>
                <w:sz w:val="18"/>
                <w:szCs w:val="22"/>
              </w:rPr>
              <w:t>Fre</w:t>
            </w:r>
            <w:proofErr w:type="spellEnd"/>
            <w:r w:rsidRPr="00A1752C">
              <w:rPr>
                <w:rFonts w:ascii="Arial" w:hAnsi="Arial" w:cs="Arial"/>
                <w:sz w:val="18"/>
                <w:szCs w:val="22"/>
              </w:rPr>
              <w:t xml:space="preserve"> </w:t>
            </w:r>
            <w:r w:rsidR="004439CB" w:rsidRPr="00A1752C">
              <w:rPr>
                <w:rFonts w:ascii="Arial" w:hAnsi="Arial" w:cs="Arial"/>
                <w:sz w:val="18"/>
                <w:szCs w:val="22"/>
              </w:rPr>
              <w:t>23</w:t>
            </w:r>
            <w:r w:rsidR="00A51F69" w:rsidRPr="00A1752C">
              <w:rPr>
                <w:rFonts w:ascii="Arial" w:hAnsi="Arial" w:cs="Arial"/>
                <w:sz w:val="18"/>
                <w:szCs w:val="22"/>
              </w:rPr>
              <w:t>.</w:t>
            </w:r>
            <w:r w:rsidR="009E0FF5" w:rsidRPr="00A1752C">
              <w:rPr>
                <w:rFonts w:ascii="Arial" w:hAnsi="Arial" w:cs="Arial"/>
                <w:sz w:val="18"/>
                <w:szCs w:val="22"/>
              </w:rPr>
              <w:t>3</w:t>
            </w:r>
          </w:p>
        </w:tc>
        <w:tc>
          <w:tcPr>
            <w:tcW w:w="8252" w:type="dxa"/>
            <w:shd w:val="clear" w:color="auto" w:fill="auto"/>
          </w:tcPr>
          <w:p w:rsidR="00C92387" w:rsidRPr="009E0FF5" w:rsidRDefault="00014B1F" w:rsidP="009E0FF5">
            <w:pPr>
              <w:contextualSpacing/>
              <w:rPr>
                <w:rFonts w:ascii="Arial" w:hAnsi="Arial" w:cs="Arial"/>
                <w:sz w:val="20"/>
                <w:szCs w:val="22"/>
              </w:rPr>
            </w:pPr>
            <w:r w:rsidRPr="009E0FF5">
              <w:rPr>
                <w:rFonts w:ascii="Arial" w:hAnsi="Arial" w:cs="Arial"/>
                <w:sz w:val="20"/>
                <w:szCs w:val="22"/>
              </w:rPr>
              <w:t xml:space="preserve">Aflevering af synopsis i </w:t>
            </w:r>
            <w:r w:rsidR="009E0FF5" w:rsidRPr="009E0FF5">
              <w:rPr>
                <w:rFonts w:ascii="Arial" w:hAnsi="Arial" w:cs="Arial"/>
                <w:sz w:val="20"/>
                <w:szCs w:val="22"/>
              </w:rPr>
              <w:t xml:space="preserve">1 </w:t>
            </w:r>
            <w:r w:rsidRPr="009E0FF5">
              <w:rPr>
                <w:rFonts w:ascii="Arial" w:hAnsi="Arial" w:cs="Arial"/>
                <w:sz w:val="20"/>
                <w:szCs w:val="22"/>
              </w:rPr>
              <w:t xml:space="preserve">eksemplarer i </w:t>
            </w:r>
            <w:proofErr w:type="spellStart"/>
            <w:r w:rsidRPr="009E0FF5">
              <w:rPr>
                <w:rFonts w:ascii="Arial" w:hAnsi="Arial" w:cs="Arial"/>
                <w:sz w:val="20"/>
                <w:szCs w:val="22"/>
              </w:rPr>
              <w:t>adm</w:t>
            </w:r>
            <w:proofErr w:type="spellEnd"/>
            <w:r w:rsidRPr="009E0FF5">
              <w:rPr>
                <w:rFonts w:ascii="Arial" w:hAnsi="Arial" w:cs="Arial"/>
                <w:sz w:val="20"/>
                <w:szCs w:val="22"/>
              </w:rPr>
              <w:t xml:space="preserve"> 2</w:t>
            </w:r>
            <w:r w:rsidR="009E0FF5" w:rsidRPr="009E0FF5">
              <w:rPr>
                <w:rFonts w:ascii="Arial" w:hAnsi="Arial" w:cs="Arial"/>
                <w:sz w:val="20"/>
                <w:szCs w:val="22"/>
              </w:rPr>
              <w:t xml:space="preserve"> – husk </w:t>
            </w:r>
            <w:r w:rsidR="009E0FF5" w:rsidRPr="00D1411A">
              <w:rPr>
                <w:rFonts w:ascii="Arial" w:hAnsi="Arial" w:cs="Arial"/>
                <w:sz w:val="20"/>
                <w:szCs w:val="22"/>
                <w:u w:val="single"/>
              </w:rPr>
              <w:t>forsideblanketten</w:t>
            </w:r>
            <w:r w:rsidR="009E0FF5" w:rsidRPr="009E0FF5">
              <w:rPr>
                <w:rFonts w:ascii="Arial" w:hAnsi="Arial" w:cs="Arial"/>
                <w:sz w:val="20"/>
                <w:szCs w:val="22"/>
              </w:rPr>
              <w:t xml:space="preserve"> (hentes i skrivemetroen </w:t>
            </w:r>
            <w:r w:rsidR="00D1411A">
              <w:rPr>
                <w:rFonts w:ascii="Arial" w:hAnsi="Arial" w:cs="Arial"/>
                <w:sz w:val="20"/>
                <w:szCs w:val="22"/>
              </w:rPr>
              <w:t xml:space="preserve">ved </w:t>
            </w:r>
            <w:r w:rsidR="009E0FF5" w:rsidRPr="009E0FF5">
              <w:rPr>
                <w:rFonts w:ascii="Arial" w:hAnsi="Arial" w:cs="Arial"/>
                <w:sz w:val="20"/>
                <w:szCs w:val="22"/>
              </w:rPr>
              <w:t xml:space="preserve">ATX). Der afleveres også elektronisk </w:t>
            </w:r>
            <w:r w:rsidR="009E0FF5" w:rsidRPr="00D1411A">
              <w:rPr>
                <w:rFonts w:ascii="Arial" w:hAnsi="Arial" w:cs="Arial"/>
                <w:sz w:val="20"/>
                <w:szCs w:val="22"/>
                <w:u w:val="single"/>
              </w:rPr>
              <w:t>senest</w:t>
            </w:r>
            <w:r w:rsidR="009E0FF5" w:rsidRPr="009E0FF5">
              <w:rPr>
                <w:rFonts w:ascii="Arial" w:hAnsi="Arial" w:cs="Arial"/>
                <w:sz w:val="20"/>
                <w:szCs w:val="22"/>
              </w:rPr>
              <w:t xml:space="preserve"> kl. 8.10 i </w:t>
            </w:r>
            <w:proofErr w:type="spellStart"/>
            <w:r w:rsidR="009E0FF5" w:rsidRPr="009E0FF5">
              <w:rPr>
                <w:rFonts w:ascii="Arial" w:hAnsi="Arial" w:cs="Arial"/>
                <w:sz w:val="20"/>
                <w:szCs w:val="22"/>
              </w:rPr>
              <w:t>lectio</w:t>
            </w:r>
            <w:proofErr w:type="spellEnd"/>
            <w:r w:rsidR="009E0FF5" w:rsidRPr="009E0FF5">
              <w:rPr>
                <w:rFonts w:ascii="Arial" w:hAnsi="Arial" w:cs="Arial"/>
                <w:sz w:val="20"/>
                <w:szCs w:val="22"/>
              </w:rPr>
              <w:t>.</w:t>
            </w:r>
          </w:p>
        </w:tc>
      </w:tr>
    </w:tbl>
    <w:tbl>
      <w:tblPr>
        <w:tblStyle w:val="Tabel-Gitter"/>
        <w:tblpPr w:leftFromText="141" w:rightFromText="141" w:vertAnchor="text" w:horzAnchor="margin" w:tblpXSpec="center" w:tblpY="430"/>
        <w:tblW w:w="9613" w:type="dxa"/>
        <w:tblLook w:val="04A0" w:firstRow="1" w:lastRow="0" w:firstColumn="1" w:lastColumn="0" w:noHBand="0" w:noVBand="1"/>
      </w:tblPr>
      <w:tblGrid>
        <w:gridCol w:w="959"/>
        <w:gridCol w:w="656"/>
        <w:gridCol w:w="563"/>
        <w:gridCol w:w="282"/>
        <w:gridCol w:w="1062"/>
        <w:gridCol w:w="529"/>
        <w:gridCol w:w="563"/>
        <w:gridCol w:w="283"/>
        <w:gridCol w:w="983"/>
        <w:gridCol w:w="645"/>
        <w:gridCol w:w="563"/>
        <w:gridCol w:w="283"/>
        <w:gridCol w:w="1124"/>
        <w:gridCol w:w="566"/>
        <w:gridCol w:w="552"/>
      </w:tblGrid>
      <w:tr w:rsidR="00A1752C" w:rsidRPr="00D949FC" w:rsidTr="00E70A42">
        <w:trPr>
          <w:trHeight w:val="298"/>
        </w:trPr>
        <w:tc>
          <w:tcPr>
            <w:tcW w:w="959" w:type="dxa"/>
            <w:shd w:val="clear" w:color="auto" w:fill="EEECE1" w:themeFill="background2"/>
            <w:noWrap/>
            <w:hideMark/>
          </w:tcPr>
          <w:p w:rsidR="00A1752C" w:rsidRPr="004E653C" w:rsidRDefault="00A1752C" w:rsidP="004E653C">
            <w:pPr>
              <w:pStyle w:val="Overskrift1"/>
              <w:spacing w:before="0" w:after="0"/>
              <w:outlineLvl w:val="0"/>
              <w:rPr>
                <w:sz w:val="20"/>
                <w:szCs w:val="16"/>
              </w:rPr>
            </w:pPr>
            <w:r w:rsidRPr="004E653C">
              <w:rPr>
                <w:sz w:val="20"/>
                <w:szCs w:val="16"/>
              </w:rPr>
              <w:lastRenderedPageBreak/>
              <w:t>AT2</w:t>
            </w:r>
          </w:p>
        </w:tc>
        <w:tc>
          <w:tcPr>
            <w:tcW w:w="656"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563"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282"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1062" w:type="dxa"/>
            <w:shd w:val="clear" w:color="auto" w:fill="EEECE1" w:themeFill="background2"/>
            <w:noWrap/>
            <w:hideMark/>
          </w:tcPr>
          <w:p w:rsidR="00A1752C" w:rsidRPr="004E653C" w:rsidRDefault="00A1752C" w:rsidP="004E653C">
            <w:pPr>
              <w:pStyle w:val="Overskrift1"/>
              <w:spacing w:before="0" w:after="0"/>
              <w:outlineLvl w:val="0"/>
              <w:rPr>
                <w:sz w:val="20"/>
                <w:szCs w:val="16"/>
              </w:rPr>
            </w:pPr>
            <w:r w:rsidRPr="004E653C">
              <w:rPr>
                <w:sz w:val="20"/>
                <w:szCs w:val="16"/>
              </w:rPr>
              <w:t>AT3</w:t>
            </w:r>
          </w:p>
        </w:tc>
        <w:tc>
          <w:tcPr>
            <w:tcW w:w="529"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563"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283"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983" w:type="dxa"/>
            <w:shd w:val="clear" w:color="auto" w:fill="EEECE1" w:themeFill="background2"/>
            <w:noWrap/>
            <w:hideMark/>
          </w:tcPr>
          <w:p w:rsidR="00A1752C" w:rsidRPr="004E653C" w:rsidRDefault="00A1752C" w:rsidP="004E653C">
            <w:pPr>
              <w:pStyle w:val="Overskrift1"/>
              <w:spacing w:before="0" w:after="0"/>
              <w:outlineLvl w:val="0"/>
              <w:rPr>
                <w:sz w:val="20"/>
                <w:szCs w:val="16"/>
              </w:rPr>
            </w:pPr>
            <w:r w:rsidRPr="004E653C">
              <w:rPr>
                <w:sz w:val="20"/>
                <w:szCs w:val="16"/>
              </w:rPr>
              <w:t>AT4</w:t>
            </w:r>
          </w:p>
        </w:tc>
        <w:tc>
          <w:tcPr>
            <w:tcW w:w="645"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563"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283" w:type="dxa"/>
            <w:shd w:val="clear" w:color="auto" w:fill="EEECE1" w:themeFill="background2"/>
            <w:noWrap/>
            <w:hideMark/>
          </w:tcPr>
          <w:p w:rsidR="00A1752C" w:rsidRPr="004E653C" w:rsidRDefault="00A1752C" w:rsidP="004E653C">
            <w:pPr>
              <w:pStyle w:val="Overskrift1"/>
              <w:spacing w:before="0" w:after="0"/>
              <w:outlineLvl w:val="0"/>
              <w:rPr>
                <w:sz w:val="20"/>
                <w:szCs w:val="16"/>
              </w:rPr>
            </w:pPr>
          </w:p>
        </w:tc>
        <w:tc>
          <w:tcPr>
            <w:tcW w:w="2242" w:type="dxa"/>
            <w:gridSpan w:val="3"/>
            <w:shd w:val="clear" w:color="auto" w:fill="EEECE1" w:themeFill="background2"/>
            <w:noWrap/>
            <w:hideMark/>
          </w:tcPr>
          <w:p w:rsidR="00A1752C" w:rsidRPr="004E653C" w:rsidRDefault="00A1752C" w:rsidP="00DA6A2E">
            <w:pPr>
              <w:pStyle w:val="Overskrift1"/>
              <w:spacing w:before="0" w:after="0"/>
              <w:outlineLvl w:val="0"/>
              <w:rPr>
                <w:sz w:val="20"/>
                <w:szCs w:val="16"/>
              </w:rPr>
            </w:pPr>
            <w:r w:rsidRPr="004E653C">
              <w:rPr>
                <w:sz w:val="20"/>
                <w:szCs w:val="16"/>
              </w:rPr>
              <w:t xml:space="preserve">AT5 </w:t>
            </w:r>
          </w:p>
        </w:tc>
      </w:tr>
      <w:tr w:rsidR="00A1752C" w:rsidRPr="00D949FC" w:rsidTr="006A4372">
        <w:trPr>
          <w:trHeight w:val="238"/>
        </w:trPr>
        <w:tc>
          <w:tcPr>
            <w:tcW w:w="959" w:type="dxa"/>
            <w:shd w:val="clear" w:color="auto" w:fill="EEECE1" w:themeFill="background2"/>
            <w:noWrap/>
            <w:hideMark/>
          </w:tcPr>
          <w:p w:rsidR="00A1752C" w:rsidRPr="004E653C" w:rsidRDefault="00A1752C" w:rsidP="004E653C">
            <w:pPr>
              <w:pStyle w:val="Overskrift1"/>
              <w:spacing w:before="0" w:after="0"/>
              <w:outlineLvl w:val="0"/>
              <w:rPr>
                <w:sz w:val="16"/>
                <w:szCs w:val="16"/>
              </w:rPr>
            </w:pPr>
            <w:r w:rsidRPr="004E653C">
              <w:rPr>
                <w:sz w:val="16"/>
                <w:szCs w:val="16"/>
              </w:rPr>
              <w:t>Fag</w:t>
            </w:r>
          </w:p>
        </w:tc>
        <w:tc>
          <w:tcPr>
            <w:tcW w:w="656" w:type="dxa"/>
            <w:shd w:val="clear" w:color="auto" w:fill="EEECE1" w:themeFill="background2"/>
            <w:noWrap/>
            <w:hideMark/>
          </w:tcPr>
          <w:p w:rsidR="00A1752C" w:rsidRPr="004E653C" w:rsidRDefault="00A1752C" w:rsidP="004E653C">
            <w:pPr>
              <w:pStyle w:val="Overskrift1"/>
              <w:spacing w:before="0" w:after="0"/>
              <w:outlineLvl w:val="0"/>
              <w:rPr>
                <w:sz w:val="16"/>
                <w:szCs w:val="16"/>
              </w:rPr>
            </w:pPr>
          </w:p>
        </w:tc>
        <w:tc>
          <w:tcPr>
            <w:tcW w:w="563" w:type="dxa"/>
            <w:shd w:val="clear" w:color="auto" w:fill="EEECE1" w:themeFill="background2"/>
            <w:noWrap/>
            <w:hideMark/>
          </w:tcPr>
          <w:p w:rsidR="00A1752C" w:rsidRPr="004E653C" w:rsidRDefault="00A1752C" w:rsidP="004E653C">
            <w:pPr>
              <w:pStyle w:val="Overskrift1"/>
              <w:spacing w:before="0" w:after="0"/>
              <w:outlineLvl w:val="0"/>
              <w:rPr>
                <w:sz w:val="16"/>
                <w:szCs w:val="16"/>
              </w:rPr>
            </w:pPr>
            <w:r w:rsidRPr="004E653C">
              <w:rPr>
                <w:sz w:val="16"/>
                <w:szCs w:val="16"/>
              </w:rPr>
              <w:t>Uge</w:t>
            </w:r>
          </w:p>
        </w:tc>
        <w:tc>
          <w:tcPr>
            <w:tcW w:w="282" w:type="dxa"/>
            <w:tcBorders>
              <w:bottom w:val="single" w:sz="4" w:space="0" w:color="auto"/>
            </w:tcBorders>
            <w:shd w:val="clear" w:color="auto" w:fill="EEECE1" w:themeFill="background2"/>
            <w:noWrap/>
            <w:hideMark/>
          </w:tcPr>
          <w:p w:rsidR="00A1752C" w:rsidRPr="004E653C" w:rsidRDefault="00A1752C" w:rsidP="004E653C">
            <w:pPr>
              <w:pStyle w:val="Overskrift1"/>
              <w:spacing w:before="0" w:after="0"/>
              <w:outlineLvl w:val="0"/>
              <w:rPr>
                <w:sz w:val="16"/>
                <w:szCs w:val="16"/>
              </w:rPr>
            </w:pPr>
          </w:p>
        </w:tc>
        <w:tc>
          <w:tcPr>
            <w:tcW w:w="1062" w:type="dxa"/>
            <w:shd w:val="clear" w:color="auto" w:fill="EEECE1" w:themeFill="background2"/>
            <w:noWrap/>
            <w:hideMark/>
          </w:tcPr>
          <w:p w:rsidR="00A1752C" w:rsidRPr="004E653C" w:rsidRDefault="00A1752C" w:rsidP="004E653C">
            <w:pPr>
              <w:pStyle w:val="Overskrift1"/>
              <w:spacing w:before="0" w:after="0"/>
              <w:outlineLvl w:val="0"/>
              <w:rPr>
                <w:sz w:val="16"/>
                <w:szCs w:val="16"/>
              </w:rPr>
            </w:pPr>
            <w:r w:rsidRPr="004E653C">
              <w:rPr>
                <w:sz w:val="16"/>
                <w:szCs w:val="16"/>
              </w:rPr>
              <w:t>Fag</w:t>
            </w:r>
          </w:p>
        </w:tc>
        <w:tc>
          <w:tcPr>
            <w:tcW w:w="529" w:type="dxa"/>
            <w:shd w:val="clear" w:color="auto" w:fill="EEECE1" w:themeFill="background2"/>
            <w:noWrap/>
            <w:hideMark/>
          </w:tcPr>
          <w:p w:rsidR="00A1752C" w:rsidRPr="004E653C" w:rsidRDefault="00A1752C" w:rsidP="004E653C">
            <w:pPr>
              <w:pStyle w:val="Overskrift1"/>
              <w:spacing w:before="0" w:after="0"/>
              <w:outlineLvl w:val="0"/>
              <w:rPr>
                <w:sz w:val="16"/>
                <w:szCs w:val="16"/>
              </w:rPr>
            </w:pPr>
          </w:p>
        </w:tc>
        <w:tc>
          <w:tcPr>
            <w:tcW w:w="563" w:type="dxa"/>
            <w:shd w:val="clear" w:color="auto" w:fill="EEECE1" w:themeFill="background2"/>
            <w:noWrap/>
            <w:hideMark/>
          </w:tcPr>
          <w:p w:rsidR="00A1752C" w:rsidRPr="004E653C" w:rsidRDefault="00A1752C" w:rsidP="004E653C">
            <w:pPr>
              <w:pStyle w:val="Overskrift1"/>
              <w:spacing w:before="0" w:after="0"/>
              <w:outlineLvl w:val="0"/>
              <w:rPr>
                <w:sz w:val="16"/>
                <w:szCs w:val="16"/>
              </w:rPr>
            </w:pPr>
            <w:r w:rsidRPr="004E653C">
              <w:rPr>
                <w:sz w:val="16"/>
                <w:szCs w:val="16"/>
              </w:rPr>
              <w:t>Uge</w:t>
            </w:r>
          </w:p>
        </w:tc>
        <w:tc>
          <w:tcPr>
            <w:tcW w:w="283" w:type="dxa"/>
            <w:tcBorders>
              <w:bottom w:val="single" w:sz="4" w:space="0" w:color="auto"/>
            </w:tcBorders>
            <w:shd w:val="clear" w:color="auto" w:fill="EEECE1" w:themeFill="background2"/>
            <w:noWrap/>
            <w:hideMark/>
          </w:tcPr>
          <w:p w:rsidR="00A1752C" w:rsidRPr="004E653C" w:rsidRDefault="00A1752C" w:rsidP="004E653C">
            <w:pPr>
              <w:pStyle w:val="Overskrift1"/>
              <w:spacing w:before="0" w:after="0"/>
              <w:outlineLvl w:val="0"/>
              <w:rPr>
                <w:sz w:val="16"/>
                <w:szCs w:val="16"/>
              </w:rPr>
            </w:pPr>
          </w:p>
        </w:tc>
        <w:tc>
          <w:tcPr>
            <w:tcW w:w="983" w:type="dxa"/>
            <w:shd w:val="clear" w:color="auto" w:fill="EEECE1" w:themeFill="background2"/>
            <w:noWrap/>
            <w:hideMark/>
          </w:tcPr>
          <w:p w:rsidR="00A1752C" w:rsidRPr="004E653C" w:rsidRDefault="00A1752C" w:rsidP="004E653C">
            <w:pPr>
              <w:pStyle w:val="Overskrift1"/>
              <w:spacing w:before="0" w:after="0"/>
              <w:outlineLvl w:val="0"/>
              <w:rPr>
                <w:sz w:val="16"/>
                <w:szCs w:val="16"/>
              </w:rPr>
            </w:pPr>
            <w:r w:rsidRPr="004E653C">
              <w:rPr>
                <w:sz w:val="16"/>
                <w:szCs w:val="16"/>
              </w:rPr>
              <w:t>Fag</w:t>
            </w:r>
          </w:p>
        </w:tc>
        <w:tc>
          <w:tcPr>
            <w:tcW w:w="645" w:type="dxa"/>
            <w:shd w:val="clear" w:color="auto" w:fill="EEECE1" w:themeFill="background2"/>
            <w:noWrap/>
            <w:hideMark/>
          </w:tcPr>
          <w:p w:rsidR="00A1752C" w:rsidRPr="004E653C" w:rsidRDefault="00A1752C" w:rsidP="004E653C">
            <w:pPr>
              <w:pStyle w:val="Overskrift1"/>
              <w:spacing w:before="0" w:after="0"/>
              <w:outlineLvl w:val="0"/>
              <w:rPr>
                <w:sz w:val="16"/>
                <w:szCs w:val="16"/>
              </w:rPr>
            </w:pPr>
          </w:p>
        </w:tc>
        <w:tc>
          <w:tcPr>
            <w:tcW w:w="563" w:type="dxa"/>
            <w:shd w:val="clear" w:color="auto" w:fill="EEECE1" w:themeFill="background2"/>
            <w:noWrap/>
            <w:hideMark/>
          </w:tcPr>
          <w:p w:rsidR="00A1752C" w:rsidRPr="004E653C" w:rsidRDefault="00A1752C" w:rsidP="004E653C">
            <w:pPr>
              <w:pStyle w:val="Overskrift1"/>
              <w:spacing w:before="0" w:after="0"/>
              <w:outlineLvl w:val="0"/>
              <w:rPr>
                <w:sz w:val="16"/>
                <w:szCs w:val="16"/>
              </w:rPr>
            </w:pPr>
            <w:r w:rsidRPr="004E653C">
              <w:rPr>
                <w:sz w:val="16"/>
                <w:szCs w:val="16"/>
              </w:rPr>
              <w:t>Uge</w:t>
            </w:r>
          </w:p>
        </w:tc>
        <w:tc>
          <w:tcPr>
            <w:tcW w:w="283" w:type="dxa"/>
            <w:tcBorders>
              <w:bottom w:val="single" w:sz="4" w:space="0" w:color="auto"/>
            </w:tcBorders>
            <w:shd w:val="clear" w:color="auto" w:fill="EEECE1" w:themeFill="background2"/>
            <w:noWrap/>
            <w:hideMark/>
          </w:tcPr>
          <w:p w:rsidR="00A1752C" w:rsidRPr="004E653C" w:rsidRDefault="00A1752C" w:rsidP="004E653C">
            <w:pPr>
              <w:pStyle w:val="Overskrift1"/>
              <w:spacing w:before="0" w:after="0"/>
              <w:outlineLvl w:val="0"/>
              <w:rPr>
                <w:sz w:val="16"/>
                <w:szCs w:val="16"/>
              </w:rPr>
            </w:pPr>
          </w:p>
        </w:tc>
        <w:tc>
          <w:tcPr>
            <w:tcW w:w="1124" w:type="dxa"/>
            <w:shd w:val="clear" w:color="auto" w:fill="EEECE1" w:themeFill="background2"/>
            <w:noWrap/>
            <w:hideMark/>
          </w:tcPr>
          <w:p w:rsidR="00A1752C" w:rsidRPr="004E653C" w:rsidRDefault="00A1752C" w:rsidP="004E653C">
            <w:pPr>
              <w:pStyle w:val="Overskrift1"/>
              <w:spacing w:before="0" w:after="0"/>
              <w:outlineLvl w:val="0"/>
              <w:rPr>
                <w:sz w:val="16"/>
                <w:szCs w:val="16"/>
              </w:rPr>
            </w:pPr>
            <w:r w:rsidRPr="004E653C">
              <w:rPr>
                <w:sz w:val="16"/>
                <w:szCs w:val="16"/>
              </w:rPr>
              <w:t>Fag</w:t>
            </w:r>
          </w:p>
        </w:tc>
        <w:tc>
          <w:tcPr>
            <w:tcW w:w="566" w:type="dxa"/>
            <w:shd w:val="clear" w:color="auto" w:fill="EEECE1" w:themeFill="background2"/>
            <w:noWrap/>
            <w:hideMark/>
          </w:tcPr>
          <w:p w:rsidR="00A1752C" w:rsidRPr="004E653C" w:rsidRDefault="00A1752C" w:rsidP="004E653C">
            <w:pPr>
              <w:pStyle w:val="Overskrift1"/>
              <w:spacing w:before="0" w:after="0"/>
              <w:outlineLvl w:val="0"/>
              <w:rPr>
                <w:sz w:val="16"/>
                <w:szCs w:val="16"/>
              </w:rPr>
            </w:pPr>
          </w:p>
        </w:tc>
        <w:tc>
          <w:tcPr>
            <w:tcW w:w="552" w:type="dxa"/>
            <w:shd w:val="clear" w:color="auto" w:fill="EEECE1" w:themeFill="background2"/>
          </w:tcPr>
          <w:p w:rsidR="00A1752C" w:rsidRPr="004E653C" w:rsidRDefault="00A1752C" w:rsidP="004E653C">
            <w:pPr>
              <w:pStyle w:val="Overskrift1"/>
              <w:spacing w:before="0" w:after="0"/>
              <w:outlineLvl w:val="0"/>
              <w:rPr>
                <w:sz w:val="16"/>
                <w:szCs w:val="16"/>
              </w:rPr>
            </w:pPr>
            <w:r>
              <w:rPr>
                <w:sz w:val="16"/>
                <w:szCs w:val="16"/>
              </w:rPr>
              <w:t>Uge</w:t>
            </w:r>
          </w:p>
        </w:tc>
      </w:tr>
      <w:tr w:rsidR="006A4372" w:rsidRPr="00D949FC" w:rsidTr="006A4372">
        <w:trPr>
          <w:trHeight w:val="238"/>
        </w:trPr>
        <w:tc>
          <w:tcPr>
            <w:tcW w:w="959"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2b HI</w:t>
            </w:r>
          </w:p>
        </w:tc>
        <w:tc>
          <w:tcPr>
            <w:tcW w:w="656"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KV</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062"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 xml:space="preserve">2b </w:t>
            </w:r>
            <w:proofErr w:type="spellStart"/>
            <w:r w:rsidRPr="00710CE3">
              <w:rPr>
                <w:rFonts w:ascii="Calibri" w:hAnsi="Calibri" w:cs="Calibri"/>
                <w:color w:val="000000"/>
                <w:sz w:val="20"/>
                <w:szCs w:val="20"/>
              </w:rPr>
              <w:t>ng</w:t>
            </w:r>
            <w:proofErr w:type="spellEnd"/>
          </w:p>
        </w:tc>
        <w:tc>
          <w:tcPr>
            <w:tcW w:w="529" w:type="dxa"/>
            <w:noWrap/>
            <w:vAlign w:val="bottom"/>
          </w:tcPr>
          <w:p w:rsidR="006A4372" w:rsidRPr="00273792" w:rsidRDefault="00273792" w:rsidP="006A4372">
            <w:pPr>
              <w:rPr>
                <w:rFonts w:ascii="Calibri" w:hAnsi="Calibri" w:cs="Calibri"/>
                <w:color w:val="000000"/>
                <w:sz w:val="20"/>
                <w:szCs w:val="20"/>
              </w:rPr>
            </w:pPr>
            <w:r w:rsidRPr="00273792">
              <w:rPr>
                <w:rFonts w:ascii="Calibri" w:hAnsi="Calibri" w:cs="Calibri"/>
                <w:color w:val="000000"/>
                <w:sz w:val="20"/>
                <w:szCs w:val="20"/>
              </w:rPr>
              <w:t>AE</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983"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2b EN</w:t>
            </w:r>
          </w:p>
        </w:tc>
        <w:tc>
          <w:tcPr>
            <w:tcW w:w="645"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BA</w:t>
            </w:r>
          </w:p>
        </w:tc>
        <w:tc>
          <w:tcPr>
            <w:tcW w:w="563" w:type="dxa"/>
            <w:noWrap/>
          </w:tcPr>
          <w:p w:rsidR="006A4372" w:rsidRPr="00710CE3" w:rsidRDefault="00EE5B80" w:rsidP="006A437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124" w:type="dxa"/>
            <w:noWrap/>
            <w:vAlign w:val="bottom"/>
          </w:tcPr>
          <w:p w:rsidR="006A4372" w:rsidRPr="00273792" w:rsidRDefault="006A4372" w:rsidP="006A4372">
            <w:pPr>
              <w:rPr>
                <w:rFonts w:ascii="Calibri" w:hAnsi="Calibri" w:cs="Calibri"/>
                <w:color w:val="000000"/>
                <w:sz w:val="20"/>
                <w:szCs w:val="20"/>
              </w:rPr>
            </w:pPr>
            <w:r w:rsidRPr="00273792">
              <w:rPr>
                <w:rFonts w:ascii="Calibri" w:hAnsi="Calibri" w:cs="Calibri"/>
                <w:color w:val="000000"/>
                <w:sz w:val="20"/>
                <w:szCs w:val="20"/>
              </w:rPr>
              <w:t>3a HI</w:t>
            </w:r>
          </w:p>
        </w:tc>
        <w:tc>
          <w:tcPr>
            <w:tcW w:w="566" w:type="dxa"/>
            <w:noWrap/>
            <w:vAlign w:val="bottom"/>
          </w:tcPr>
          <w:p w:rsidR="006A4372" w:rsidRPr="00273792" w:rsidRDefault="006A4372" w:rsidP="006A4372">
            <w:pPr>
              <w:rPr>
                <w:rFonts w:ascii="Calibri" w:hAnsi="Calibri" w:cs="Calibri"/>
                <w:color w:val="000000"/>
                <w:sz w:val="20"/>
                <w:szCs w:val="20"/>
              </w:rPr>
            </w:pPr>
            <w:r w:rsidRPr="00273792">
              <w:rPr>
                <w:rFonts w:ascii="Calibri" w:hAnsi="Calibri" w:cs="Calibri"/>
                <w:color w:val="000000"/>
                <w:sz w:val="20"/>
                <w:szCs w:val="20"/>
              </w:rPr>
              <w:t>JO</w:t>
            </w:r>
          </w:p>
        </w:tc>
        <w:tc>
          <w:tcPr>
            <w:tcW w:w="552" w:type="dxa"/>
          </w:tcPr>
          <w:p w:rsidR="006A4372" w:rsidRPr="00273792" w:rsidRDefault="006A4372" w:rsidP="006A4372">
            <w:pPr>
              <w:pStyle w:val="Overskrift1"/>
              <w:spacing w:before="0" w:after="0"/>
              <w:outlineLvl w:val="0"/>
              <w:rPr>
                <w:b w:val="0"/>
                <w:sz w:val="20"/>
                <w:szCs w:val="20"/>
              </w:rPr>
            </w:pPr>
            <w:r w:rsidRPr="00273792">
              <w:rPr>
                <w:b w:val="0"/>
                <w:sz w:val="20"/>
                <w:szCs w:val="20"/>
              </w:rPr>
              <w:t>3</w:t>
            </w:r>
            <w:r w:rsidR="00273792">
              <w:rPr>
                <w:b w:val="0"/>
                <w:sz w:val="20"/>
                <w:szCs w:val="20"/>
              </w:rPr>
              <w:t>6</w:t>
            </w:r>
          </w:p>
        </w:tc>
      </w:tr>
      <w:tr w:rsidR="006A4372" w:rsidRPr="00D949FC" w:rsidTr="006A4372">
        <w:trPr>
          <w:trHeight w:val="238"/>
        </w:trPr>
        <w:tc>
          <w:tcPr>
            <w:tcW w:w="959"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2b SP</w:t>
            </w:r>
          </w:p>
        </w:tc>
        <w:tc>
          <w:tcPr>
            <w:tcW w:w="656"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BE</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062"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 xml:space="preserve">2b </w:t>
            </w:r>
            <w:proofErr w:type="spellStart"/>
            <w:r w:rsidRPr="00710CE3">
              <w:rPr>
                <w:rFonts w:ascii="Calibri" w:hAnsi="Calibri" w:cs="Calibri"/>
                <w:color w:val="000000"/>
                <w:sz w:val="20"/>
                <w:szCs w:val="20"/>
              </w:rPr>
              <w:t>Sa</w:t>
            </w:r>
            <w:proofErr w:type="spellEnd"/>
          </w:p>
        </w:tc>
        <w:tc>
          <w:tcPr>
            <w:tcW w:w="529"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AA</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983"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 xml:space="preserve">2b </w:t>
            </w:r>
            <w:proofErr w:type="spellStart"/>
            <w:r w:rsidRPr="00710CE3">
              <w:rPr>
                <w:rFonts w:ascii="Calibri" w:hAnsi="Calibri" w:cs="Calibri"/>
                <w:color w:val="000000"/>
                <w:sz w:val="20"/>
                <w:szCs w:val="20"/>
              </w:rPr>
              <w:t>Sa</w:t>
            </w:r>
            <w:proofErr w:type="spellEnd"/>
          </w:p>
        </w:tc>
        <w:tc>
          <w:tcPr>
            <w:tcW w:w="645"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AA</w:t>
            </w:r>
          </w:p>
        </w:tc>
        <w:tc>
          <w:tcPr>
            <w:tcW w:w="563" w:type="dxa"/>
            <w:noWrap/>
          </w:tcPr>
          <w:p w:rsidR="006A4372" w:rsidRPr="00710CE3" w:rsidRDefault="00EE5B80" w:rsidP="006A437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124" w:type="dxa"/>
            <w:noWrap/>
            <w:vAlign w:val="bottom"/>
          </w:tcPr>
          <w:p w:rsidR="006A4372" w:rsidRPr="00273792" w:rsidRDefault="006A4372" w:rsidP="006A4372">
            <w:pPr>
              <w:rPr>
                <w:rFonts w:ascii="Calibri" w:hAnsi="Calibri" w:cs="Calibri"/>
                <w:color w:val="000000"/>
                <w:sz w:val="20"/>
                <w:szCs w:val="20"/>
              </w:rPr>
            </w:pPr>
            <w:r w:rsidRPr="00273792">
              <w:rPr>
                <w:rFonts w:ascii="Calibri" w:hAnsi="Calibri" w:cs="Calibri"/>
                <w:color w:val="000000"/>
                <w:sz w:val="20"/>
                <w:szCs w:val="20"/>
              </w:rPr>
              <w:t>3a id</w:t>
            </w:r>
          </w:p>
        </w:tc>
        <w:tc>
          <w:tcPr>
            <w:tcW w:w="566" w:type="dxa"/>
            <w:noWrap/>
            <w:vAlign w:val="bottom"/>
          </w:tcPr>
          <w:p w:rsidR="006A4372" w:rsidRPr="00273792" w:rsidRDefault="006A4372" w:rsidP="006A4372">
            <w:pPr>
              <w:rPr>
                <w:rFonts w:ascii="Calibri" w:hAnsi="Calibri" w:cs="Calibri"/>
                <w:color w:val="000000"/>
                <w:sz w:val="20"/>
                <w:szCs w:val="20"/>
              </w:rPr>
            </w:pPr>
            <w:r w:rsidRPr="00273792">
              <w:rPr>
                <w:rFonts w:ascii="Calibri" w:hAnsi="Calibri" w:cs="Calibri"/>
                <w:color w:val="000000"/>
                <w:sz w:val="20"/>
                <w:szCs w:val="20"/>
              </w:rPr>
              <w:t>MZ</w:t>
            </w:r>
          </w:p>
        </w:tc>
        <w:tc>
          <w:tcPr>
            <w:tcW w:w="552" w:type="dxa"/>
          </w:tcPr>
          <w:p w:rsidR="006A4372" w:rsidRPr="00273792" w:rsidRDefault="006A4372" w:rsidP="00273792">
            <w:pPr>
              <w:pStyle w:val="Overskrift1"/>
              <w:spacing w:before="0" w:after="0"/>
              <w:outlineLvl w:val="0"/>
              <w:rPr>
                <w:b w:val="0"/>
                <w:sz w:val="20"/>
                <w:szCs w:val="20"/>
              </w:rPr>
            </w:pPr>
            <w:r w:rsidRPr="00273792">
              <w:rPr>
                <w:b w:val="0"/>
                <w:sz w:val="20"/>
                <w:szCs w:val="20"/>
              </w:rPr>
              <w:t>3</w:t>
            </w:r>
            <w:r w:rsidR="00273792">
              <w:rPr>
                <w:b w:val="0"/>
                <w:sz w:val="20"/>
                <w:szCs w:val="20"/>
              </w:rPr>
              <w:t>6</w:t>
            </w:r>
          </w:p>
        </w:tc>
      </w:tr>
      <w:tr w:rsidR="006A4372" w:rsidRPr="00D949FC" w:rsidTr="006A4372">
        <w:trPr>
          <w:trHeight w:val="238"/>
        </w:trPr>
        <w:tc>
          <w:tcPr>
            <w:tcW w:w="959"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2c En</w:t>
            </w:r>
          </w:p>
        </w:tc>
        <w:tc>
          <w:tcPr>
            <w:tcW w:w="656"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EK</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062"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2c HI</w:t>
            </w:r>
          </w:p>
        </w:tc>
        <w:tc>
          <w:tcPr>
            <w:tcW w:w="529"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SC</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983"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 xml:space="preserve">2c </w:t>
            </w:r>
            <w:proofErr w:type="spellStart"/>
            <w:r w:rsidRPr="00710CE3">
              <w:rPr>
                <w:rFonts w:ascii="Calibri" w:hAnsi="Calibri" w:cs="Calibri"/>
                <w:color w:val="000000"/>
                <w:sz w:val="20"/>
                <w:szCs w:val="20"/>
              </w:rPr>
              <w:t>Me</w:t>
            </w:r>
            <w:proofErr w:type="spellEnd"/>
          </w:p>
        </w:tc>
        <w:tc>
          <w:tcPr>
            <w:tcW w:w="645"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MP</w:t>
            </w:r>
          </w:p>
        </w:tc>
        <w:tc>
          <w:tcPr>
            <w:tcW w:w="563" w:type="dxa"/>
            <w:noWrap/>
          </w:tcPr>
          <w:p w:rsidR="006A4372" w:rsidRPr="00710CE3" w:rsidRDefault="00EE5B80" w:rsidP="006A437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124"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3b DA</w:t>
            </w:r>
          </w:p>
        </w:tc>
        <w:tc>
          <w:tcPr>
            <w:tcW w:w="566"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EK</w:t>
            </w:r>
          </w:p>
        </w:tc>
        <w:tc>
          <w:tcPr>
            <w:tcW w:w="552" w:type="dxa"/>
          </w:tcPr>
          <w:p w:rsidR="006A4372" w:rsidRPr="00710CE3" w:rsidRDefault="006A4372" w:rsidP="006A4372">
            <w:pPr>
              <w:pStyle w:val="Overskrift1"/>
              <w:spacing w:before="0" w:after="0"/>
              <w:outlineLvl w:val="0"/>
              <w:rPr>
                <w:b w:val="0"/>
                <w:sz w:val="20"/>
                <w:szCs w:val="20"/>
              </w:rPr>
            </w:pPr>
            <w:r>
              <w:rPr>
                <w:b w:val="0"/>
                <w:sz w:val="20"/>
                <w:szCs w:val="20"/>
              </w:rPr>
              <w:t>36</w:t>
            </w:r>
          </w:p>
        </w:tc>
      </w:tr>
      <w:tr w:rsidR="006A4372" w:rsidRPr="00D949FC" w:rsidTr="006A4372">
        <w:trPr>
          <w:trHeight w:val="238"/>
        </w:trPr>
        <w:tc>
          <w:tcPr>
            <w:tcW w:w="959"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 xml:space="preserve">2c </w:t>
            </w:r>
            <w:proofErr w:type="spellStart"/>
            <w:r w:rsidRPr="00710CE3">
              <w:rPr>
                <w:rFonts w:ascii="Calibri" w:hAnsi="Calibri" w:cs="Calibri"/>
                <w:color w:val="000000"/>
                <w:sz w:val="20"/>
                <w:szCs w:val="20"/>
              </w:rPr>
              <w:t>Me</w:t>
            </w:r>
            <w:proofErr w:type="spellEnd"/>
          </w:p>
        </w:tc>
        <w:tc>
          <w:tcPr>
            <w:tcW w:w="656"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MP</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062"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2c Ma</w:t>
            </w:r>
          </w:p>
        </w:tc>
        <w:tc>
          <w:tcPr>
            <w:tcW w:w="529"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BD</w:t>
            </w:r>
          </w:p>
        </w:tc>
        <w:tc>
          <w:tcPr>
            <w:tcW w:w="563" w:type="dxa"/>
            <w:noWrap/>
          </w:tcPr>
          <w:p w:rsidR="006A4372" w:rsidRPr="00710CE3" w:rsidRDefault="006A4372" w:rsidP="006A437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983"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2c SA</w:t>
            </w:r>
          </w:p>
        </w:tc>
        <w:tc>
          <w:tcPr>
            <w:tcW w:w="645" w:type="dxa"/>
            <w:noWrap/>
            <w:vAlign w:val="bottom"/>
          </w:tcPr>
          <w:p w:rsidR="006A4372" w:rsidRPr="00710CE3" w:rsidRDefault="006A4372" w:rsidP="006A4372">
            <w:pPr>
              <w:jc w:val="right"/>
              <w:rPr>
                <w:rFonts w:ascii="Calibri" w:hAnsi="Calibri" w:cs="Calibri"/>
                <w:color w:val="000000"/>
                <w:sz w:val="20"/>
                <w:szCs w:val="20"/>
              </w:rPr>
            </w:pPr>
            <w:r w:rsidRPr="00710CE3">
              <w:rPr>
                <w:rFonts w:ascii="Calibri" w:hAnsi="Calibri" w:cs="Calibri"/>
                <w:color w:val="000000"/>
                <w:sz w:val="20"/>
                <w:szCs w:val="20"/>
              </w:rPr>
              <w:t>BG</w:t>
            </w:r>
          </w:p>
        </w:tc>
        <w:tc>
          <w:tcPr>
            <w:tcW w:w="563" w:type="dxa"/>
            <w:noWrap/>
          </w:tcPr>
          <w:p w:rsidR="006A4372" w:rsidRPr="00710CE3" w:rsidRDefault="00EE5B80" w:rsidP="006A437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6A4372" w:rsidRPr="00710CE3" w:rsidRDefault="006A4372" w:rsidP="006A4372">
            <w:pPr>
              <w:pStyle w:val="Overskrift1"/>
              <w:spacing w:before="0" w:after="0"/>
              <w:outlineLvl w:val="0"/>
              <w:rPr>
                <w:b w:val="0"/>
                <w:sz w:val="20"/>
                <w:szCs w:val="20"/>
              </w:rPr>
            </w:pPr>
          </w:p>
        </w:tc>
        <w:tc>
          <w:tcPr>
            <w:tcW w:w="1124"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3b id</w:t>
            </w:r>
          </w:p>
        </w:tc>
        <w:tc>
          <w:tcPr>
            <w:tcW w:w="566" w:type="dxa"/>
            <w:noWrap/>
            <w:vAlign w:val="bottom"/>
          </w:tcPr>
          <w:p w:rsidR="006A4372" w:rsidRPr="00710CE3" w:rsidRDefault="006A4372" w:rsidP="006A4372">
            <w:pPr>
              <w:rPr>
                <w:rFonts w:ascii="Calibri" w:hAnsi="Calibri" w:cs="Calibri"/>
                <w:color w:val="000000"/>
                <w:sz w:val="20"/>
                <w:szCs w:val="20"/>
              </w:rPr>
            </w:pPr>
            <w:r w:rsidRPr="00710CE3">
              <w:rPr>
                <w:rFonts w:ascii="Calibri" w:hAnsi="Calibri" w:cs="Calibri"/>
                <w:color w:val="000000"/>
                <w:sz w:val="20"/>
                <w:szCs w:val="20"/>
              </w:rPr>
              <w:t>KS</w:t>
            </w:r>
          </w:p>
        </w:tc>
        <w:tc>
          <w:tcPr>
            <w:tcW w:w="552" w:type="dxa"/>
          </w:tcPr>
          <w:p w:rsidR="006A4372" w:rsidRPr="00710CE3" w:rsidRDefault="006A4372" w:rsidP="006A437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2d HI</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LV</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2d bi</w:t>
            </w:r>
          </w:p>
        </w:tc>
        <w:tc>
          <w:tcPr>
            <w:tcW w:w="529" w:type="dxa"/>
            <w:noWrap/>
            <w:vAlign w:val="bottom"/>
          </w:tcPr>
          <w:p w:rsidR="00273792" w:rsidRPr="00273792" w:rsidRDefault="00273792" w:rsidP="00DD774A">
            <w:pPr>
              <w:rPr>
                <w:rFonts w:ascii="Calibri" w:hAnsi="Calibri" w:cs="Calibri"/>
                <w:color w:val="000000"/>
                <w:sz w:val="20"/>
                <w:szCs w:val="20"/>
              </w:rPr>
            </w:pPr>
            <w:r w:rsidRPr="00273792">
              <w:rPr>
                <w:rFonts w:ascii="Calibri" w:hAnsi="Calibri" w:cs="Calibri"/>
                <w:sz w:val="22"/>
                <w:szCs w:val="20"/>
              </w:rPr>
              <w:t>B</w:t>
            </w:r>
            <w:r w:rsidR="00DD774A">
              <w:rPr>
                <w:rFonts w:ascii="Calibri" w:hAnsi="Calibri" w:cs="Calibri"/>
                <w:sz w:val="22"/>
                <w:szCs w:val="20"/>
              </w:rPr>
              <w:t>P</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2d EN</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BB</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3c id</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LH</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2d Ma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JA</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2d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WI</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2d SA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MY</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3c SA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FS</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2f HI</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JO</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2f En</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NF</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2f BI</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SN</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3f BI</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KS</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2f Ma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FV</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2f Id</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MK</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2f Ma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FV</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3f Id</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MP</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2k Fy</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EH</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2k BT-Bi</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MI</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2k BT-Bi</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MI</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3k BT-Bi</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SJ</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2k HI</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CH</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2k BT-</w:t>
            </w:r>
            <w:proofErr w:type="spellStart"/>
            <w:r w:rsidRPr="00710CE3">
              <w:rPr>
                <w:rFonts w:ascii="Calibri" w:hAnsi="Calibri" w:cs="Calibri"/>
                <w:color w:val="000000"/>
                <w:sz w:val="20"/>
                <w:szCs w:val="20"/>
              </w:rPr>
              <w:t>Ke</w:t>
            </w:r>
            <w:proofErr w:type="spellEnd"/>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JK</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2k BT-</w:t>
            </w:r>
            <w:proofErr w:type="spellStart"/>
            <w:r w:rsidRPr="00710CE3">
              <w:rPr>
                <w:rFonts w:ascii="Calibri" w:hAnsi="Calibri" w:cs="Calibri"/>
                <w:color w:val="000000"/>
                <w:sz w:val="20"/>
                <w:szCs w:val="20"/>
              </w:rPr>
              <w:t>Ke</w:t>
            </w:r>
            <w:proofErr w:type="spellEnd"/>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JK</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3k BT-</w:t>
            </w:r>
            <w:proofErr w:type="spellStart"/>
            <w:r w:rsidRPr="00710CE3">
              <w:rPr>
                <w:rFonts w:ascii="Calibri" w:hAnsi="Calibri" w:cs="Calibri"/>
                <w:color w:val="000000"/>
                <w:sz w:val="20"/>
                <w:szCs w:val="20"/>
              </w:rPr>
              <w:t>Ke</w:t>
            </w:r>
            <w:proofErr w:type="spellEnd"/>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JK</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2m DA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DL</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2k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LA</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2k MA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AN</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3k re</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RA</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 xml:space="preserve">2m </w:t>
            </w:r>
            <w:proofErr w:type="spellStart"/>
            <w:r w:rsidRPr="00710CE3">
              <w:rPr>
                <w:rFonts w:ascii="Calibri" w:hAnsi="Calibri" w:cs="Calibri"/>
                <w:color w:val="000000"/>
                <w:sz w:val="20"/>
                <w:szCs w:val="20"/>
              </w:rPr>
              <w:t>Sa</w:t>
            </w:r>
            <w:proofErr w:type="spellEnd"/>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PS</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2m bi</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SN</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2m EN</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SC</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3m DA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CM</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 xml:space="preserve">2m </w:t>
            </w:r>
            <w:proofErr w:type="spellStart"/>
            <w:r w:rsidRPr="00710CE3">
              <w:rPr>
                <w:rFonts w:ascii="Calibri" w:hAnsi="Calibri" w:cs="Calibri"/>
                <w:color w:val="000000"/>
                <w:sz w:val="20"/>
                <w:szCs w:val="20"/>
              </w:rPr>
              <w:t>Sp</w:t>
            </w:r>
            <w:proofErr w:type="spellEnd"/>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SA</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2m id</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LB</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2m MU</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MF</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3m MU</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KE</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2n Ma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JP</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2n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LA</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2mw Ty</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BØ</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3n DA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MF</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2n SA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JO</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2n EN</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RJ</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273792" w:rsidRDefault="00273792" w:rsidP="00273792">
            <w:pPr>
              <w:jc w:val="right"/>
              <w:rPr>
                <w:rFonts w:ascii="Calibri" w:hAnsi="Calibri" w:cs="Calibri"/>
                <w:color w:val="000000"/>
                <w:sz w:val="20"/>
                <w:szCs w:val="20"/>
              </w:rPr>
            </w:pPr>
            <w:r w:rsidRPr="00273792">
              <w:rPr>
                <w:rFonts w:ascii="Calibri" w:hAnsi="Calibri" w:cs="Calibri"/>
                <w:color w:val="000000"/>
                <w:sz w:val="20"/>
                <w:szCs w:val="20"/>
              </w:rPr>
              <w:t>2cm Fr</w:t>
            </w:r>
          </w:p>
        </w:tc>
        <w:tc>
          <w:tcPr>
            <w:tcW w:w="645" w:type="dxa"/>
            <w:noWrap/>
            <w:vAlign w:val="bottom"/>
          </w:tcPr>
          <w:p w:rsidR="00273792" w:rsidRPr="00273792" w:rsidRDefault="00273792" w:rsidP="00273792">
            <w:pPr>
              <w:jc w:val="right"/>
              <w:rPr>
                <w:rFonts w:ascii="Calibri" w:hAnsi="Calibri" w:cs="Calibri"/>
                <w:color w:val="000000"/>
                <w:sz w:val="20"/>
                <w:szCs w:val="20"/>
              </w:rPr>
            </w:pPr>
            <w:r w:rsidRPr="00273792">
              <w:rPr>
                <w:rFonts w:ascii="Calibri" w:hAnsi="Calibri" w:cs="Calibri"/>
                <w:color w:val="000000"/>
                <w:sz w:val="20"/>
                <w:szCs w:val="20"/>
              </w:rPr>
              <w:t>CK</w:t>
            </w:r>
          </w:p>
        </w:tc>
        <w:tc>
          <w:tcPr>
            <w:tcW w:w="563" w:type="dxa"/>
            <w:noWrap/>
          </w:tcPr>
          <w:p w:rsidR="00273792"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3n SA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BI</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2s En</w:t>
            </w:r>
          </w:p>
        </w:tc>
        <w:tc>
          <w:tcPr>
            <w:tcW w:w="656" w:type="dxa"/>
            <w:noWrap/>
            <w:vAlign w:val="bottom"/>
          </w:tcPr>
          <w:p w:rsidR="00273792" w:rsidRPr="00273792" w:rsidRDefault="00273792" w:rsidP="00273792">
            <w:pPr>
              <w:rPr>
                <w:rFonts w:ascii="Calibri" w:hAnsi="Calibri" w:cs="Calibri"/>
                <w:color w:val="FF0000"/>
                <w:sz w:val="20"/>
                <w:szCs w:val="20"/>
              </w:rPr>
            </w:pPr>
            <w:r w:rsidRPr="00273792">
              <w:rPr>
                <w:rFonts w:ascii="Calibri" w:hAnsi="Calibri" w:cs="Calibri"/>
                <w:sz w:val="20"/>
                <w:szCs w:val="20"/>
              </w:rPr>
              <w:t>NF</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2s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KB</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2n EN</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RJ</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3s re</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HV</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2s SA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CR</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 xml:space="preserve">2s </w:t>
            </w:r>
            <w:proofErr w:type="spellStart"/>
            <w:r w:rsidRPr="00710CE3">
              <w:rPr>
                <w:rFonts w:ascii="Calibri" w:hAnsi="Calibri" w:cs="Calibri"/>
                <w:color w:val="000000"/>
                <w:sz w:val="20"/>
                <w:szCs w:val="20"/>
              </w:rPr>
              <w:t>Ng</w:t>
            </w:r>
            <w:proofErr w:type="spellEnd"/>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SU</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2n SA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JO</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3s SA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MH</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2t HI</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BS</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2t bi</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TE</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2s MA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JA</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3t DA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EB</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2t re</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HV</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2t Ma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CT</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2s SA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CR</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3t ol</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EK</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273792" w:rsidRDefault="00273792" w:rsidP="00273792">
            <w:pPr>
              <w:rPr>
                <w:rFonts w:ascii="Calibri" w:hAnsi="Calibri" w:cs="Calibri"/>
                <w:sz w:val="20"/>
                <w:szCs w:val="20"/>
              </w:rPr>
            </w:pPr>
            <w:r w:rsidRPr="00273792">
              <w:rPr>
                <w:rFonts w:ascii="Calibri" w:hAnsi="Calibri" w:cs="Calibri"/>
                <w:sz w:val="20"/>
                <w:szCs w:val="20"/>
              </w:rPr>
              <w:t>2u HI</w:t>
            </w:r>
          </w:p>
        </w:tc>
        <w:tc>
          <w:tcPr>
            <w:tcW w:w="656" w:type="dxa"/>
            <w:noWrap/>
            <w:vAlign w:val="bottom"/>
          </w:tcPr>
          <w:p w:rsidR="00273792" w:rsidRPr="00273792" w:rsidRDefault="00273792" w:rsidP="00273792">
            <w:pPr>
              <w:rPr>
                <w:rFonts w:ascii="Calibri" w:hAnsi="Calibri" w:cs="Calibri"/>
                <w:sz w:val="20"/>
                <w:szCs w:val="20"/>
              </w:rPr>
            </w:pPr>
            <w:r w:rsidRPr="00273792">
              <w:rPr>
                <w:rFonts w:ascii="Calibri" w:hAnsi="Calibri" w:cs="Calibri"/>
                <w:sz w:val="20"/>
                <w:szCs w:val="20"/>
              </w:rPr>
              <w:t>AP</w:t>
            </w:r>
          </w:p>
        </w:tc>
        <w:tc>
          <w:tcPr>
            <w:tcW w:w="563" w:type="dxa"/>
            <w:noWrap/>
          </w:tcPr>
          <w:p w:rsidR="00273792" w:rsidRPr="00273792" w:rsidRDefault="00273792" w:rsidP="00273792">
            <w:pPr>
              <w:pStyle w:val="Overskrift1"/>
              <w:spacing w:before="0" w:after="0"/>
              <w:outlineLvl w:val="0"/>
              <w:rPr>
                <w:b w:val="0"/>
                <w:sz w:val="20"/>
                <w:szCs w:val="20"/>
              </w:rPr>
            </w:pPr>
            <w:r w:rsidRPr="00273792">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2u Ma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MV</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2t EN</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TM</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3u EN</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SY</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273792" w:rsidRDefault="00273792" w:rsidP="00273792">
            <w:pPr>
              <w:rPr>
                <w:rFonts w:ascii="Calibri" w:hAnsi="Calibri" w:cs="Calibri"/>
                <w:sz w:val="20"/>
                <w:szCs w:val="20"/>
              </w:rPr>
            </w:pPr>
            <w:r w:rsidRPr="00273792">
              <w:rPr>
                <w:rFonts w:ascii="Calibri" w:hAnsi="Calibri" w:cs="Calibri"/>
                <w:sz w:val="20"/>
                <w:szCs w:val="20"/>
              </w:rPr>
              <w:t>2u Ty</w:t>
            </w:r>
          </w:p>
        </w:tc>
        <w:tc>
          <w:tcPr>
            <w:tcW w:w="656" w:type="dxa"/>
            <w:noWrap/>
            <w:vAlign w:val="bottom"/>
          </w:tcPr>
          <w:p w:rsidR="00273792" w:rsidRPr="00273792" w:rsidRDefault="00273792" w:rsidP="00273792">
            <w:pPr>
              <w:rPr>
                <w:rFonts w:ascii="Calibri" w:hAnsi="Calibri" w:cs="Calibri"/>
                <w:sz w:val="20"/>
                <w:szCs w:val="20"/>
              </w:rPr>
            </w:pPr>
            <w:r w:rsidRPr="00273792">
              <w:rPr>
                <w:rFonts w:ascii="Calibri" w:hAnsi="Calibri" w:cs="Calibri"/>
                <w:sz w:val="20"/>
                <w:szCs w:val="20"/>
              </w:rPr>
              <w:t>LK</w:t>
            </w:r>
          </w:p>
        </w:tc>
        <w:tc>
          <w:tcPr>
            <w:tcW w:w="563" w:type="dxa"/>
            <w:noWrap/>
          </w:tcPr>
          <w:p w:rsidR="00273792" w:rsidRPr="00273792" w:rsidRDefault="00273792" w:rsidP="00273792">
            <w:pPr>
              <w:pStyle w:val="Overskrift1"/>
              <w:spacing w:before="0" w:after="0"/>
              <w:outlineLvl w:val="0"/>
              <w:rPr>
                <w:b w:val="0"/>
                <w:sz w:val="20"/>
                <w:szCs w:val="20"/>
              </w:rPr>
            </w:pPr>
            <w:r w:rsidRPr="00273792">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 xml:space="preserve">2u </w:t>
            </w:r>
            <w:proofErr w:type="spellStart"/>
            <w:r w:rsidRPr="00710CE3">
              <w:rPr>
                <w:rFonts w:ascii="Calibri" w:hAnsi="Calibri" w:cs="Calibri"/>
                <w:color w:val="000000"/>
                <w:sz w:val="20"/>
                <w:szCs w:val="20"/>
              </w:rPr>
              <w:t>ng</w:t>
            </w:r>
            <w:proofErr w:type="spellEnd"/>
          </w:p>
        </w:tc>
        <w:tc>
          <w:tcPr>
            <w:tcW w:w="529" w:type="dxa"/>
            <w:noWrap/>
            <w:vAlign w:val="bottom"/>
          </w:tcPr>
          <w:p w:rsidR="00273792" w:rsidRPr="00273792" w:rsidRDefault="00273792" w:rsidP="00273792">
            <w:pPr>
              <w:rPr>
                <w:rFonts w:ascii="Calibri" w:hAnsi="Calibri" w:cs="Calibri"/>
                <w:color w:val="000000"/>
                <w:sz w:val="20"/>
                <w:szCs w:val="20"/>
              </w:rPr>
            </w:pPr>
            <w:r w:rsidRPr="00273792">
              <w:rPr>
                <w:rFonts w:ascii="Calibri" w:hAnsi="Calibri" w:cs="Calibri"/>
                <w:color w:val="000000"/>
                <w:sz w:val="20"/>
                <w:szCs w:val="20"/>
              </w:rPr>
              <w:t>AE</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2t SA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JO</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3u HI</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BS</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2v id</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MK</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2v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WI</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2u EN</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LJ</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3v DA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EB</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2v Ma</w:t>
            </w:r>
          </w:p>
        </w:tc>
        <w:tc>
          <w:tcPr>
            <w:tcW w:w="656" w:type="dxa"/>
            <w:noWrap/>
            <w:vAlign w:val="bottom"/>
          </w:tcPr>
          <w:p w:rsidR="00273792" w:rsidRPr="00710CE3" w:rsidRDefault="00273792" w:rsidP="00273792">
            <w:pPr>
              <w:rPr>
                <w:rFonts w:ascii="Calibri" w:hAnsi="Calibri" w:cs="Calibri"/>
                <w:color w:val="000000"/>
                <w:sz w:val="20"/>
                <w:szCs w:val="20"/>
              </w:rPr>
            </w:pPr>
            <w:r>
              <w:rPr>
                <w:rFonts w:ascii="Calibri" w:hAnsi="Calibri" w:cs="Calibri"/>
                <w:color w:val="000000"/>
                <w:sz w:val="20"/>
                <w:szCs w:val="20"/>
              </w:rPr>
              <w:t>MY</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 xml:space="preserve">2v </w:t>
            </w:r>
            <w:proofErr w:type="spellStart"/>
            <w:r w:rsidRPr="00710CE3">
              <w:rPr>
                <w:rFonts w:ascii="Calibri" w:hAnsi="Calibri" w:cs="Calibri"/>
                <w:color w:val="000000"/>
                <w:sz w:val="20"/>
                <w:szCs w:val="20"/>
              </w:rPr>
              <w:t>Ke</w:t>
            </w:r>
            <w:proofErr w:type="spellEnd"/>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AN</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2u SA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RW</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3v re</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CC</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2w id</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LB</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2w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KR</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2v BI</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LT</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3w bi</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KH</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2w MA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BD</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2w Fy</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MS</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 xml:space="preserve">2v </w:t>
            </w:r>
            <w:proofErr w:type="spellStart"/>
            <w:r w:rsidRPr="00710CE3">
              <w:rPr>
                <w:rFonts w:ascii="Calibri" w:hAnsi="Calibri" w:cs="Calibri"/>
                <w:color w:val="000000"/>
                <w:sz w:val="20"/>
                <w:szCs w:val="20"/>
              </w:rPr>
              <w:t>Ke</w:t>
            </w:r>
            <w:proofErr w:type="spellEnd"/>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AN</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3w DA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BU</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2x Fy</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EH</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2x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CR</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 xml:space="preserve">2w </w:t>
            </w:r>
            <w:proofErr w:type="spellStart"/>
            <w:r w:rsidRPr="00710CE3">
              <w:rPr>
                <w:rFonts w:ascii="Calibri" w:hAnsi="Calibri" w:cs="Calibri"/>
                <w:color w:val="000000"/>
                <w:sz w:val="20"/>
                <w:szCs w:val="20"/>
              </w:rPr>
              <w:t>Ke</w:t>
            </w:r>
            <w:proofErr w:type="spellEnd"/>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JR</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3x bi</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TI</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2x HI</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KR</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37</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 xml:space="preserve">2x </w:t>
            </w:r>
            <w:proofErr w:type="spellStart"/>
            <w:r w:rsidRPr="00710CE3">
              <w:rPr>
                <w:rFonts w:ascii="Calibri" w:hAnsi="Calibri" w:cs="Calibri"/>
                <w:color w:val="000000"/>
                <w:sz w:val="20"/>
                <w:szCs w:val="20"/>
              </w:rPr>
              <w:t>Ke</w:t>
            </w:r>
            <w:proofErr w:type="spellEnd"/>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AN</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2w MA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BD</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3x MA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TV</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2y Fy</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MB</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2y BT - Bi</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MI</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2x Fy</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EH</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3y BT-Bi</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LT</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2y HI</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SC</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2y BT-</w:t>
            </w:r>
            <w:proofErr w:type="spellStart"/>
            <w:r w:rsidRPr="00710CE3">
              <w:rPr>
                <w:rFonts w:ascii="Calibri" w:hAnsi="Calibri" w:cs="Calibri"/>
                <w:color w:val="000000"/>
                <w:sz w:val="20"/>
                <w:szCs w:val="20"/>
              </w:rPr>
              <w:t>Ke</w:t>
            </w:r>
            <w:proofErr w:type="spellEnd"/>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JK</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2x MA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JE</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16</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3y BT-</w:t>
            </w:r>
            <w:proofErr w:type="spellStart"/>
            <w:r w:rsidRPr="00710CE3">
              <w:rPr>
                <w:rFonts w:ascii="Calibri" w:hAnsi="Calibri" w:cs="Calibri"/>
                <w:color w:val="000000"/>
                <w:sz w:val="20"/>
                <w:szCs w:val="20"/>
              </w:rPr>
              <w:t>Ke</w:t>
            </w:r>
            <w:proofErr w:type="spellEnd"/>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JK</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2z BI</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CG</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2y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AH</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2y BT - Bi</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MI</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3y re</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RA</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2z Ma</w:t>
            </w:r>
          </w:p>
        </w:tc>
        <w:tc>
          <w:tcPr>
            <w:tcW w:w="65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KM</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38</w:t>
            </w: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2z DA</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AH</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2y BT-</w:t>
            </w:r>
            <w:proofErr w:type="spellStart"/>
            <w:r w:rsidRPr="00710CE3">
              <w:rPr>
                <w:rFonts w:ascii="Calibri" w:hAnsi="Calibri" w:cs="Calibri"/>
                <w:color w:val="000000"/>
                <w:sz w:val="20"/>
                <w:szCs w:val="20"/>
              </w:rPr>
              <w:t>Ke</w:t>
            </w:r>
            <w:proofErr w:type="spellEnd"/>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JK</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3z DA</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JV</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p>
        </w:tc>
        <w:tc>
          <w:tcPr>
            <w:tcW w:w="656" w:type="dxa"/>
            <w:noWrap/>
            <w:vAlign w:val="bottom"/>
          </w:tcPr>
          <w:p w:rsidR="00273792" w:rsidRPr="00710CE3" w:rsidRDefault="00273792" w:rsidP="00273792">
            <w:pPr>
              <w:rPr>
                <w:rFonts w:ascii="Calibri" w:hAnsi="Calibri" w:cs="Calibri"/>
                <w:color w:val="000000"/>
                <w:sz w:val="20"/>
                <w:szCs w:val="20"/>
              </w:rPr>
            </w:pPr>
          </w:p>
        </w:tc>
        <w:tc>
          <w:tcPr>
            <w:tcW w:w="563" w:type="dxa"/>
            <w:noWrap/>
          </w:tcPr>
          <w:p w:rsidR="00273792" w:rsidRPr="00710CE3" w:rsidRDefault="00273792" w:rsidP="00273792">
            <w:pPr>
              <w:pStyle w:val="Overskrift1"/>
              <w:spacing w:before="0" w:after="0"/>
              <w:outlineLvl w:val="0"/>
              <w:rPr>
                <w:b w:val="0"/>
                <w:sz w:val="20"/>
                <w:szCs w:val="20"/>
              </w:rPr>
            </w:pP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2z Id</w:t>
            </w:r>
          </w:p>
        </w:tc>
        <w:tc>
          <w:tcPr>
            <w:tcW w:w="529"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SE</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47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2y MA</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CT</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3z Id</w:t>
            </w:r>
          </w:p>
        </w:tc>
        <w:tc>
          <w:tcPr>
            <w:tcW w:w="566" w:type="dxa"/>
            <w:noWrap/>
            <w:vAlign w:val="bottom"/>
          </w:tcPr>
          <w:p w:rsidR="00273792" w:rsidRPr="00710CE3" w:rsidRDefault="00273792" w:rsidP="00273792">
            <w:pPr>
              <w:rPr>
                <w:rFonts w:ascii="Calibri" w:hAnsi="Calibri" w:cs="Calibri"/>
                <w:color w:val="000000"/>
                <w:sz w:val="20"/>
                <w:szCs w:val="20"/>
              </w:rPr>
            </w:pPr>
            <w:r w:rsidRPr="00710CE3">
              <w:rPr>
                <w:rFonts w:ascii="Calibri" w:hAnsi="Calibri" w:cs="Calibri"/>
                <w:color w:val="000000"/>
                <w:sz w:val="20"/>
                <w:szCs w:val="20"/>
              </w:rPr>
              <w:t>LH</w:t>
            </w:r>
          </w:p>
        </w:tc>
        <w:tc>
          <w:tcPr>
            <w:tcW w:w="552" w:type="dxa"/>
          </w:tcPr>
          <w:p w:rsidR="00273792" w:rsidRPr="00710CE3" w:rsidRDefault="00273792" w:rsidP="00273792">
            <w:pPr>
              <w:rPr>
                <w:rFonts w:ascii="Arial" w:hAnsi="Arial" w:cs="Arial"/>
                <w:sz w:val="20"/>
                <w:szCs w:val="20"/>
              </w:rPr>
            </w:pPr>
            <w:r>
              <w:rPr>
                <w:rFonts w:ascii="Arial" w:hAnsi="Arial" w:cs="Arial"/>
                <w:sz w:val="20"/>
                <w:szCs w:val="20"/>
              </w:rPr>
              <w:t>36</w:t>
            </w: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p>
        </w:tc>
        <w:tc>
          <w:tcPr>
            <w:tcW w:w="656" w:type="dxa"/>
            <w:noWrap/>
            <w:vAlign w:val="bottom"/>
          </w:tcPr>
          <w:p w:rsidR="00273792" w:rsidRPr="00710CE3" w:rsidRDefault="00273792" w:rsidP="00273792">
            <w:pPr>
              <w:rPr>
                <w:rFonts w:ascii="Calibri" w:hAnsi="Calibri" w:cs="Calibri"/>
                <w:color w:val="000000"/>
                <w:sz w:val="20"/>
                <w:szCs w:val="20"/>
              </w:rPr>
            </w:pPr>
          </w:p>
        </w:tc>
        <w:tc>
          <w:tcPr>
            <w:tcW w:w="563" w:type="dxa"/>
            <w:noWrap/>
          </w:tcPr>
          <w:p w:rsidR="00273792" w:rsidRPr="00710CE3" w:rsidRDefault="00273792" w:rsidP="00273792">
            <w:pPr>
              <w:pStyle w:val="Overskrift1"/>
              <w:spacing w:before="0" w:after="0"/>
              <w:outlineLvl w:val="0"/>
              <w:rPr>
                <w:b w:val="0"/>
                <w:sz w:val="20"/>
                <w:szCs w:val="20"/>
              </w:rPr>
            </w:pP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p>
        </w:tc>
        <w:tc>
          <w:tcPr>
            <w:tcW w:w="529" w:type="dxa"/>
            <w:noWrap/>
            <w:vAlign w:val="bottom"/>
          </w:tcPr>
          <w:p w:rsidR="00273792" w:rsidRPr="00710CE3" w:rsidRDefault="00273792" w:rsidP="00273792">
            <w:pPr>
              <w:rPr>
                <w:rFonts w:ascii="Calibri" w:hAnsi="Calibri" w:cs="Calibri"/>
                <w:color w:val="000000"/>
                <w:sz w:val="20"/>
                <w:szCs w:val="20"/>
              </w:rPr>
            </w:pPr>
          </w:p>
        </w:tc>
        <w:tc>
          <w:tcPr>
            <w:tcW w:w="563" w:type="dxa"/>
            <w:noWrap/>
          </w:tcPr>
          <w:p w:rsidR="00273792" w:rsidRPr="00710CE3" w:rsidRDefault="00273792" w:rsidP="00273792">
            <w:pPr>
              <w:pStyle w:val="Overskrift1"/>
              <w:spacing w:before="0" w:after="0"/>
              <w:outlineLvl w:val="0"/>
              <w:rPr>
                <w:b w:val="0"/>
                <w:sz w:val="20"/>
                <w:szCs w:val="20"/>
              </w:rPr>
            </w:pP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2z BI</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CG</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vAlign w:val="bottom"/>
          </w:tcPr>
          <w:p w:rsidR="00273792" w:rsidRPr="00710CE3" w:rsidRDefault="00273792" w:rsidP="00273792">
            <w:pPr>
              <w:rPr>
                <w:rFonts w:ascii="Calibri" w:hAnsi="Calibri" w:cs="Calibri"/>
                <w:color w:val="000000"/>
                <w:sz w:val="20"/>
                <w:szCs w:val="20"/>
              </w:rPr>
            </w:pPr>
          </w:p>
        </w:tc>
        <w:tc>
          <w:tcPr>
            <w:tcW w:w="566" w:type="dxa"/>
            <w:noWrap/>
            <w:vAlign w:val="bottom"/>
          </w:tcPr>
          <w:p w:rsidR="00273792" w:rsidRPr="00710CE3" w:rsidRDefault="00273792" w:rsidP="00273792">
            <w:pPr>
              <w:rPr>
                <w:rFonts w:ascii="Calibri" w:hAnsi="Calibri" w:cs="Calibri"/>
                <w:color w:val="000000"/>
                <w:sz w:val="20"/>
                <w:szCs w:val="20"/>
              </w:rPr>
            </w:pPr>
          </w:p>
        </w:tc>
        <w:tc>
          <w:tcPr>
            <w:tcW w:w="552" w:type="dxa"/>
          </w:tcPr>
          <w:p w:rsidR="00273792" w:rsidRPr="00710CE3" w:rsidRDefault="00273792" w:rsidP="00273792">
            <w:pPr>
              <w:rPr>
                <w:rFonts w:ascii="Arial" w:hAnsi="Arial" w:cs="Arial"/>
                <w:sz w:val="20"/>
                <w:szCs w:val="20"/>
              </w:rPr>
            </w:pPr>
          </w:p>
        </w:tc>
      </w:tr>
      <w:tr w:rsidR="00273792" w:rsidRPr="00D949FC" w:rsidTr="006A4372">
        <w:trPr>
          <w:trHeight w:val="238"/>
        </w:trPr>
        <w:tc>
          <w:tcPr>
            <w:tcW w:w="959" w:type="dxa"/>
            <w:noWrap/>
            <w:vAlign w:val="bottom"/>
          </w:tcPr>
          <w:p w:rsidR="00273792" w:rsidRPr="00710CE3" w:rsidRDefault="00273792" w:rsidP="00273792">
            <w:pPr>
              <w:rPr>
                <w:rFonts w:ascii="Calibri" w:hAnsi="Calibri" w:cs="Calibri"/>
                <w:color w:val="000000"/>
                <w:sz w:val="20"/>
                <w:szCs w:val="20"/>
              </w:rPr>
            </w:pPr>
          </w:p>
        </w:tc>
        <w:tc>
          <w:tcPr>
            <w:tcW w:w="656" w:type="dxa"/>
            <w:noWrap/>
            <w:vAlign w:val="bottom"/>
          </w:tcPr>
          <w:p w:rsidR="00273792" w:rsidRPr="00710CE3" w:rsidRDefault="00273792" w:rsidP="00273792">
            <w:pPr>
              <w:rPr>
                <w:rFonts w:ascii="Calibri" w:hAnsi="Calibri" w:cs="Calibri"/>
                <w:color w:val="000000"/>
                <w:sz w:val="20"/>
                <w:szCs w:val="20"/>
              </w:rPr>
            </w:pPr>
          </w:p>
        </w:tc>
        <w:tc>
          <w:tcPr>
            <w:tcW w:w="563" w:type="dxa"/>
            <w:noWrap/>
          </w:tcPr>
          <w:p w:rsidR="00273792" w:rsidRPr="00710CE3" w:rsidRDefault="00273792" w:rsidP="00273792">
            <w:pPr>
              <w:pStyle w:val="Overskrift1"/>
              <w:spacing w:before="0" w:after="0"/>
              <w:outlineLvl w:val="0"/>
              <w:rPr>
                <w:b w:val="0"/>
                <w:sz w:val="20"/>
                <w:szCs w:val="20"/>
              </w:rPr>
            </w:pPr>
          </w:p>
        </w:tc>
        <w:tc>
          <w:tcPr>
            <w:tcW w:w="282"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062" w:type="dxa"/>
            <w:noWrap/>
            <w:vAlign w:val="bottom"/>
          </w:tcPr>
          <w:p w:rsidR="00273792" w:rsidRPr="00710CE3" w:rsidRDefault="00273792" w:rsidP="00273792">
            <w:pPr>
              <w:rPr>
                <w:rFonts w:ascii="Calibri" w:hAnsi="Calibri" w:cs="Calibri"/>
                <w:color w:val="000000"/>
                <w:sz w:val="20"/>
                <w:szCs w:val="20"/>
              </w:rPr>
            </w:pPr>
          </w:p>
        </w:tc>
        <w:tc>
          <w:tcPr>
            <w:tcW w:w="529" w:type="dxa"/>
            <w:noWrap/>
            <w:vAlign w:val="bottom"/>
          </w:tcPr>
          <w:p w:rsidR="00273792" w:rsidRPr="00710CE3" w:rsidRDefault="00273792" w:rsidP="00273792">
            <w:pPr>
              <w:rPr>
                <w:rFonts w:ascii="Calibri" w:hAnsi="Calibri" w:cs="Calibri"/>
                <w:color w:val="000000"/>
                <w:sz w:val="20"/>
                <w:szCs w:val="20"/>
              </w:rPr>
            </w:pPr>
          </w:p>
        </w:tc>
        <w:tc>
          <w:tcPr>
            <w:tcW w:w="563" w:type="dxa"/>
            <w:noWrap/>
          </w:tcPr>
          <w:p w:rsidR="00273792" w:rsidRPr="00710CE3" w:rsidRDefault="00273792" w:rsidP="00273792">
            <w:pPr>
              <w:pStyle w:val="Overskrift1"/>
              <w:spacing w:before="0" w:after="0"/>
              <w:outlineLvl w:val="0"/>
              <w:rPr>
                <w:b w:val="0"/>
                <w:sz w:val="20"/>
                <w:szCs w:val="20"/>
              </w:rPr>
            </w:pP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983"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2z Id</w:t>
            </w:r>
          </w:p>
        </w:tc>
        <w:tc>
          <w:tcPr>
            <w:tcW w:w="645" w:type="dxa"/>
            <w:noWrap/>
            <w:vAlign w:val="bottom"/>
          </w:tcPr>
          <w:p w:rsidR="00273792" w:rsidRPr="00710CE3" w:rsidRDefault="00273792" w:rsidP="00273792">
            <w:pPr>
              <w:jc w:val="right"/>
              <w:rPr>
                <w:rFonts w:ascii="Calibri" w:hAnsi="Calibri" w:cs="Calibri"/>
                <w:color w:val="000000"/>
                <w:sz w:val="20"/>
                <w:szCs w:val="20"/>
              </w:rPr>
            </w:pPr>
            <w:r w:rsidRPr="00710CE3">
              <w:rPr>
                <w:rFonts w:ascii="Calibri" w:hAnsi="Calibri" w:cs="Calibri"/>
                <w:color w:val="000000"/>
                <w:sz w:val="20"/>
                <w:szCs w:val="20"/>
              </w:rPr>
              <w:t>SE</w:t>
            </w:r>
          </w:p>
        </w:tc>
        <w:tc>
          <w:tcPr>
            <w:tcW w:w="563" w:type="dxa"/>
            <w:noWrap/>
          </w:tcPr>
          <w:p w:rsidR="00273792" w:rsidRPr="00710CE3" w:rsidRDefault="00273792" w:rsidP="00273792">
            <w:pPr>
              <w:pStyle w:val="Overskrift1"/>
              <w:spacing w:before="0" w:after="0"/>
              <w:outlineLvl w:val="0"/>
              <w:rPr>
                <w:b w:val="0"/>
                <w:sz w:val="20"/>
                <w:szCs w:val="20"/>
              </w:rPr>
            </w:pPr>
            <w:r>
              <w:rPr>
                <w:b w:val="0"/>
                <w:sz w:val="20"/>
                <w:szCs w:val="20"/>
              </w:rPr>
              <w:t>17</w:t>
            </w:r>
          </w:p>
        </w:tc>
        <w:tc>
          <w:tcPr>
            <w:tcW w:w="283" w:type="dxa"/>
            <w:shd w:val="clear" w:color="auto" w:fill="EEECE1" w:themeFill="background2"/>
            <w:noWrap/>
          </w:tcPr>
          <w:p w:rsidR="00273792" w:rsidRPr="00710CE3" w:rsidRDefault="00273792" w:rsidP="00273792">
            <w:pPr>
              <w:pStyle w:val="Overskrift1"/>
              <w:spacing w:before="0" w:after="0"/>
              <w:outlineLvl w:val="0"/>
              <w:rPr>
                <w:b w:val="0"/>
                <w:sz w:val="20"/>
                <w:szCs w:val="20"/>
              </w:rPr>
            </w:pPr>
          </w:p>
        </w:tc>
        <w:tc>
          <w:tcPr>
            <w:tcW w:w="1124" w:type="dxa"/>
            <w:noWrap/>
          </w:tcPr>
          <w:p w:rsidR="00273792" w:rsidRPr="00710CE3" w:rsidRDefault="00273792" w:rsidP="00273792">
            <w:pPr>
              <w:rPr>
                <w:rFonts w:ascii="Arial" w:hAnsi="Arial" w:cs="Arial"/>
                <w:sz w:val="20"/>
                <w:szCs w:val="20"/>
              </w:rPr>
            </w:pPr>
          </w:p>
        </w:tc>
        <w:tc>
          <w:tcPr>
            <w:tcW w:w="566" w:type="dxa"/>
            <w:noWrap/>
          </w:tcPr>
          <w:p w:rsidR="00273792" w:rsidRPr="00710CE3" w:rsidRDefault="00273792" w:rsidP="00273792">
            <w:pPr>
              <w:rPr>
                <w:rFonts w:ascii="Arial" w:hAnsi="Arial" w:cs="Arial"/>
                <w:sz w:val="20"/>
                <w:szCs w:val="20"/>
              </w:rPr>
            </w:pPr>
          </w:p>
        </w:tc>
        <w:tc>
          <w:tcPr>
            <w:tcW w:w="552" w:type="dxa"/>
          </w:tcPr>
          <w:p w:rsidR="00273792" w:rsidRPr="00710CE3" w:rsidRDefault="00273792" w:rsidP="00273792">
            <w:pPr>
              <w:rPr>
                <w:rFonts w:ascii="Arial" w:hAnsi="Arial" w:cs="Arial"/>
                <w:sz w:val="20"/>
                <w:szCs w:val="20"/>
              </w:rPr>
            </w:pPr>
          </w:p>
        </w:tc>
      </w:tr>
    </w:tbl>
    <w:p w:rsidR="004E653C" w:rsidRPr="004E653C" w:rsidRDefault="004E653C" w:rsidP="004E653C">
      <w:pPr>
        <w:jc w:val="center"/>
        <w:rPr>
          <w:rFonts w:ascii="Arial Narrow" w:hAnsi="Arial Narrow"/>
          <w:b/>
          <w:sz w:val="28"/>
        </w:rPr>
        <w:sectPr w:rsidR="004E653C" w:rsidRPr="004E653C" w:rsidSect="00410C4C">
          <w:footerReference w:type="even" r:id="rId10"/>
          <w:footerReference w:type="default" r:id="rId11"/>
          <w:pgSz w:w="11906" w:h="16838"/>
          <w:pgMar w:top="899" w:right="1134" w:bottom="719" w:left="1134"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r w:rsidRPr="004E653C">
        <w:rPr>
          <w:rFonts w:ascii="Arial Narrow" w:hAnsi="Arial Narrow"/>
          <w:b/>
          <w:sz w:val="28"/>
        </w:rPr>
        <w:t>Fag og uger i AT</w:t>
      </w:r>
    </w:p>
    <w:p w:rsidR="00005572" w:rsidRPr="00D949FC" w:rsidRDefault="006D78AC" w:rsidP="004E653C">
      <w:pPr>
        <w:pStyle w:val="Overskrift1"/>
        <w:spacing w:before="0" w:after="0"/>
        <w:rPr>
          <w:b w:val="0"/>
          <w:sz w:val="20"/>
          <w:szCs w:val="16"/>
        </w:rPr>
      </w:pPr>
      <w:r>
        <w:rPr>
          <w:b w:val="0"/>
          <w:sz w:val="20"/>
          <w:szCs w:val="16"/>
        </w:rPr>
        <w:lastRenderedPageBreak/>
        <w:t xml:space="preserve"> </w:t>
      </w:r>
    </w:p>
    <w:sectPr w:rsidR="00005572" w:rsidRPr="00D949FC" w:rsidSect="00D949FC">
      <w:pgSz w:w="11906" w:h="16838"/>
      <w:pgMar w:top="1701" w:right="540" w:bottom="1701" w:left="360"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1C" w:rsidRDefault="00F41F1C">
      <w:r>
        <w:separator/>
      </w:r>
    </w:p>
  </w:endnote>
  <w:endnote w:type="continuationSeparator" w:id="0">
    <w:p w:rsidR="00F41F1C" w:rsidRDefault="00F4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92" w:rsidRDefault="00273792" w:rsidP="000C13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73792" w:rsidRDefault="00273792" w:rsidP="00C151CB">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92" w:rsidRDefault="00273792" w:rsidP="000C13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E3A16">
      <w:rPr>
        <w:rStyle w:val="Sidetal"/>
        <w:noProof/>
      </w:rPr>
      <w:t>11</w:t>
    </w:r>
    <w:r>
      <w:rPr>
        <w:rStyle w:val="Sidetal"/>
      </w:rPr>
      <w:fldChar w:fldCharType="end"/>
    </w:r>
  </w:p>
  <w:p w:rsidR="00273792" w:rsidRDefault="00273792" w:rsidP="00C151CB">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1C" w:rsidRDefault="00F41F1C">
      <w:r>
        <w:separator/>
      </w:r>
    </w:p>
  </w:footnote>
  <w:footnote w:type="continuationSeparator" w:id="0">
    <w:p w:rsidR="00F41F1C" w:rsidRDefault="00F41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Symbol" w:hAnsi="Symbol" w:cs="Symbol"/>
        <w:color w:val="000000"/>
        <w:sz w:val="22"/>
        <w:szCs w:val="22"/>
      </w:rPr>
    </w:lvl>
  </w:abstractNum>
  <w:abstractNum w:abstractNumId="1">
    <w:nsid w:val="000001F6"/>
    <w:multiLevelType w:val="singleLevel"/>
    <w:tmpl w:val="00000000"/>
    <w:lvl w:ilvl="0">
      <w:start w:val="1"/>
      <w:numFmt w:val="bullet"/>
      <w:lvlText w:val="·"/>
      <w:lvlJc w:val="left"/>
      <w:rPr>
        <w:rFonts w:ascii="Symbol" w:hAnsi="Symbol" w:cs="Symbol"/>
        <w:color w:val="000000"/>
        <w:sz w:val="22"/>
        <w:szCs w:val="22"/>
      </w:rPr>
    </w:lvl>
  </w:abstractNum>
  <w:abstractNum w:abstractNumId="2">
    <w:nsid w:val="0E906349"/>
    <w:multiLevelType w:val="multilevel"/>
    <w:tmpl w:val="61A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6511B"/>
    <w:multiLevelType w:val="multilevel"/>
    <w:tmpl w:val="91C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96541"/>
    <w:multiLevelType w:val="hybridMultilevel"/>
    <w:tmpl w:val="BB6EE1D0"/>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2357684E"/>
    <w:multiLevelType w:val="hybridMultilevel"/>
    <w:tmpl w:val="BA7A4CD4"/>
    <w:lvl w:ilvl="0" w:tplc="0406000F">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55F6753"/>
    <w:multiLevelType w:val="hybridMultilevel"/>
    <w:tmpl w:val="240C5306"/>
    <w:lvl w:ilvl="0" w:tplc="0406000F">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26427C0B"/>
    <w:multiLevelType w:val="hybridMultilevel"/>
    <w:tmpl w:val="0A9A2C7C"/>
    <w:lvl w:ilvl="0" w:tplc="DA102E3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384D2C9A"/>
    <w:multiLevelType w:val="hybridMultilevel"/>
    <w:tmpl w:val="DA80E5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C293D91"/>
    <w:multiLevelType w:val="hybridMultilevel"/>
    <w:tmpl w:val="731C778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E323F7D"/>
    <w:multiLevelType w:val="hybridMultilevel"/>
    <w:tmpl w:val="8724DF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209193A"/>
    <w:multiLevelType w:val="hybridMultilevel"/>
    <w:tmpl w:val="0594662E"/>
    <w:lvl w:ilvl="0" w:tplc="5CBAC99C">
      <w:numFmt w:val="bullet"/>
      <w:lvlText w:val="-"/>
      <w:lvlJc w:val="left"/>
      <w:pPr>
        <w:ind w:left="720" w:hanging="360"/>
      </w:pPr>
      <w:rPr>
        <w:rFonts w:ascii="Arial Narrow" w:eastAsia="SimSu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626675F"/>
    <w:multiLevelType w:val="hybridMultilevel"/>
    <w:tmpl w:val="EBD86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AD45994"/>
    <w:multiLevelType w:val="multilevel"/>
    <w:tmpl w:val="BA8E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70084D"/>
    <w:multiLevelType w:val="hybridMultilevel"/>
    <w:tmpl w:val="32B6C476"/>
    <w:lvl w:ilvl="0" w:tplc="1F9A9FF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5FE76ED9"/>
    <w:multiLevelType w:val="hybridMultilevel"/>
    <w:tmpl w:val="2A24F5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628600DB"/>
    <w:multiLevelType w:val="hybridMultilevel"/>
    <w:tmpl w:val="2460E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D6E626C"/>
    <w:multiLevelType w:val="hybridMultilevel"/>
    <w:tmpl w:val="14D0C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7DED3DB4"/>
    <w:multiLevelType w:val="hybridMultilevel"/>
    <w:tmpl w:val="2A24F5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8"/>
  </w:num>
  <w:num w:numId="5">
    <w:abstractNumId w:val="11"/>
  </w:num>
  <w:num w:numId="6">
    <w:abstractNumId w:val="18"/>
  </w:num>
  <w:num w:numId="7">
    <w:abstractNumId w:val="0"/>
  </w:num>
  <w:num w:numId="8">
    <w:abstractNumId w:val="1"/>
  </w:num>
  <w:num w:numId="9">
    <w:abstractNumId w:val="12"/>
  </w:num>
  <w:num w:numId="10">
    <w:abstractNumId w:val="16"/>
  </w:num>
  <w:num w:numId="11">
    <w:abstractNumId w:val="3"/>
  </w:num>
  <w:num w:numId="12">
    <w:abstractNumId w:val="13"/>
  </w:num>
  <w:num w:numId="13">
    <w:abstractNumId w:val="2"/>
  </w:num>
  <w:num w:numId="14">
    <w:abstractNumId w:val="15"/>
  </w:num>
  <w:num w:numId="15">
    <w:abstractNumId w:val="7"/>
  </w:num>
  <w:num w:numId="16">
    <w:abstractNumId w:val="6"/>
  </w:num>
  <w:num w:numId="17">
    <w:abstractNumId w:val="5"/>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81"/>
    <w:rsid w:val="00005572"/>
    <w:rsid w:val="00010FF8"/>
    <w:rsid w:val="00011086"/>
    <w:rsid w:val="00011224"/>
    <w:rsid w:val="000121D7"/>
    <w:rsid w:val="00014B1F"/>
    <w:rsid w:val="00026BAF"/>
    <w:rsid w:val="00032443"/>
    <w:rsid w:val="00034386"/>
    <w:rsid w:val="00037900"/>
    <w:rsid w:val="000401E3"/>
    <w:rsid w:val="000464E8"/>
    <w:rsid w:val="0005533A"/>
    <w:rsid w:val="0005576F"/>
    <w:rsid w:val="00057214"/>
    <w:rsid w:val="00057DAC"/>
    <w:rsid w:val="00062038"/>
    <w:rsid w:val="0007148E"/>
    <w:rsid w:val="00073220"/>
    <w:rsid w:val="00080121"/>
    <w:rsid w:val="00087040"/>
    <w:rsid w:val="000A6E6C"/>
    <w:rsid w:val="000B1C63"/>
    <w:rsid w:val="000B3E3B"/>
    <w:rsid w:val="000C1326"/>
    <w:rsid w:val="000C26F1"/>
    <w:rsid w:val="000D6229"/>
    <w:rsid w:val="000E01B0"/>
    <w:rsid w:val="000E086A"/>
    <w:rsid w:val="000E0D8D"/>
    <w:rsid w:val="000F06C7"/>
    <w:rsid w:val="00100F9F"/>
    <w:rsid w:val="00103ACE"/>
    <w:rsid w:val="0010648C"/>
    <w:rsid w:val="00122FE7"/>
    <w:rsid w:val="00146648"/>
    <w:rsid w:val="00152D97"/>
    <w:rsid w:val="00160194"/>
    <w:rsid w:val="00164C15"/>
    <w:rsid w:val="00174660"/>
    <w:rsid w:val="00176C75"/>
    <w:rsid w:val="00196A1A"/>
    <w:rsid w:val="001A413F"/>
    <w:rsid w:val="001A4BFE"/>
    <w:rsid w:val="001C1583"/>
    <w:rsid w:val="001C721E"/>
    <w:rsid w:val="001D1701"/>
    <w:rsid w:val="001D6C9F"/>
    <w:rsid w:val="00214538"/>
    <w:rsid w:val="00223385"/>
    <w:rsid w:val="00237ED9"/>
    <w:rsid w:val="00241606"/>
    <w:rsid w:val="00271502"/>
    <w:rsid w:val="00273792"/>
    <w:rsid w:val="002743EC"/>
    <w:rsid w:val="002813B9"/>
    <w:rsid w:val="00286F03"/>
    <w:rsid w:val="00287200"/>
    <w:rsid w:val="002960E0"/>
    <w:rsid w:val="002A0C1A"/>
    <w:rsid w:val="002B68BE"/>
    <w:rsid w:val="002C23C8"/>
    <w:rsid w:val="002D1261"/>
    <w:rsid w:val="002E6252"/>
    <w:rsid w:val="002E6773"/>
    <w:rsid w:val="00325ABA"/>
    <w:rsid w:val="00332D5A"/>
    <w:rsid w:val="003372BC"/>
    <w:rsid w:val="003539B3"/>
    <w:rsid w:val="00364CCB"/>
    <w:rsid w:val="00365EEF"/>
    <w:rsid w:val="00366EDE"/>
    <w:rsid w:val="00381518"/>
    <w:rsid w:val="00386797"/>
    <w:rsid w:val="0039372E"/>
    <w:rsid w:val="003A2587"/>
    <w:rsid w:val="003A3C6E"/>
    <w:rsid w:val="003B2B12"/>
    <w:rsid w:val="003D56C2"/>
    <w:rsid w:val="003E3A16"/>
    <w:rsid w:val="003F58D3"/>
    <w:rsid w:val="003F5D7B"/>
    <w:rsid w:val="0040007F"/>
    <w:rsid w:val="004067BF"/>
    <w:rsid w:val="00410C4C"/>
    <w:rsid w:val="0042484D"/>
    <w:rsid w:val="004426FA"/>
    <w:rsid w:val="004439CB"/>
    <w:rsid w:val="00454BD1"/>
    <w:rsid w:val="00473974"/>
    <w:rsid w:val="00482511"/>
    <w:rsid w:val="00485385"/>
    <w:rsid w:val="00486CCE"/>
    <w:rsid w:val="004955FB"/>
    <w:rsid w:val="004A1FFD"/>
    <w:rsid w:val="004C2DC7"/>
    <w:rsid w:val="004C488D"/>
    <w:rsid w:val="004D4507"/>
    <w:rsid w:val="004D7E45"/>
    <w:rsid w:val="004E653C"/>
    <w:rsid w:val="004F202F"/>
    <w:rsid w:val="004F3212"/>
    <w:rsid w:val="004F3851"/>
    <w:rsid w:val="00516115"/>
    <w:rsid w:val="00523C08"/>
    <w:rsid w:val="00531E71"/>
    <w:rsid w:val="00532347"/>
    <w:rsid w:val="005428E1"/>
    <w:rsid w:val="00554CC1"/>
    <w:rsid w:val="00562E87"/>
    <w:rsid w:val="0057502B"/>
    <w:rsid w:val="005816E1"/>
    <w:rsid w:val="0058432C"/>
    <w:rsid w:val="00591023"/>
    <w:rsid w:val="0059256D"/>
    <w:rsid w:val="005A09CD"/>
    <w:rsid w:val="005A349E"/>
    <w:rsid w:val="005C24B4"/>
    <w:rsid w:val="005C481D"/>
    <w:rsid w:val="005D16C7"/>
    <w:rsid w:val="005F5E8E"/>
    <w:rsid w:val="00600AFB"/>
    <w:rsid w:val="00610009"/>
    <w:rsid w:val="00610DDD"/>
    <w:rsid w:val="00620E80"/>
    <w:rsid w:val="0062568B"/>
    <w:rsid w:val="00640C28"/>
    <w:rsid w:val="00663723"/>
    <w:rsid w:val="00674BC0"/>
    <w:rsid w:val="006A4372"/>
    <w:rsid w:val="006B5C84"/>
    <w:rsid w:val="006D36DD"/>
    <w:rsid w:val="006D78AC"/>
    <w:rsid w:val="007006A2"/>
    <w:rsid w:val="00701EAA"/>
    <w:rsid w:val="0070344F"/>
    <w:rsid w:val="00703629"/>
    <w:rsid w:val="00710CE3"/>
    <w:rsid w:val="00733B1F"/>
    <w:rsid w:val="00733C02"/>
    <w:rsid w:val="0075058D"/>
    <w:rsid w:val="00753654"/>
    <w:rsid w:val="00753682"/>
    <w:rsid w:val="007565AF"/>
    <w:rsid w:val="00775097"/>
    <w:rsid w:val="0078390B"/>
    <w:rsid w:val="007870EA"/>
    <w:rsid w:val="007C6160"/>
    <w:rsid w:val="007D6A23"/>
    <w:rsid w:val="007D6E29"/>
    <w:rsid w:val="00806F54"/>
    <w:rsid w:val="00811C71"/>
    <w:rsid w:val="008241EA"/>
    <w:rsid w:val="00840B24"/>
    <w:rsid w:val="008447A9"/>
    <w:rsid w:val="00863AAC"/>
    <w:rsid w:val="00875D6E"/>
    <w:rsid w:val="00884154"/>
    <w:rsid w:val="00890153"/>
    <w:rsid w:val="0089237F"/>
    <w:rsid w:val="008A144A"/>
    <w:rsid w:val="008A6C81"/>
    <w:rsid w:val="008B0120"/>
    <w:rsid w:val="008B39B6"/>
    <w:rsid w:val="008C2488"/>
    <w:rsid w:val="008D4632"/>
    <w:rsid w:val="008D737B"/>
    <w:rsid w:val="008D7818"/>
    <w:rsid w:val="008F3387"/>
    <w:rsid w:val="00902B14"/>
    <w:rsid w:val="00912D67"/>
    <w:rsid w:val="009223ED"/>
    <w:rsid w:val="00923385"/>
    <w:rsid w:val="00935312"/>
    <w:rsid w:val="00954249"/>
    <w:rsid w:val="009579F6"/>
    <w:rsid w:val="0096114A"/>
    <w:rsid w:val="009860BC"/>
    <w:rsid w:val="00990D94"/>
    <w:rsid w:val="009A6A72"/>
    <w:rsid w:val="009A716E"/>
    <w:rsid w:val="009B1417"/>
    <w:rsid w:val="009D2554"/>
    <w:rsid w:val="009D2675"/>
    <w:rsid w:val="009D5E85"/>
    <w:rsid w:val="009E0FF5"/>
    <w:rsid w:val="009E4078"/>
    <w:rsid w:val="009E6ADC"/>
    <w:rsid w:val="00A049E0"/>
    <w:rsid w:val="00A1752C"/>
    <w:rsid w:val="00A35B5E"/>
    <w:rsid w:val="00A4483B"/>
    <w:rsid w:val="00A51B32"/>
    <w:rsid w:val="00A51F69"/>
    <w:rsid w:val="00A60CE9"/>
    <w:rsid w:val="00A64910"/>
    <w:rsid w:val="00A870E7"/>
    <w:rsid w:val="00A8788E"/>
    <w:rsid w:val="00A93377"/>
    <w:rsid w:val="00A93E08"/>
    <w:rsid w:val="00AA3896"/>
    <w:rsid w:val="00AA5C86"/>
    <w:rsid w:val="00AB478A"/>
    <w:rsid w:val="00AC3CCB"/>
    <w:rsid w:val="00AC4C9D"/>
    <w:rsid w:val="00AC71BE"/>
    <w:rsid w:val="00AC7CC6"/>
    <w:rsid w:val="00AD572E"/>
    <w:rsid w:val="00AF13BF"/>
    <w:rsid w:val="00B04E08"/>
    <w:rsid w:val="00B24FC0"/>
    <w:rsid w:val="00B37D85"/>
    <w:rsid w:val="00B52B6C"/>
    <w:rsid w:val="00B62AA2"/>
    <w:rsid w:val="00B730FC"/>
    <w:rsid w:val="00B843C9"/>
    <w:rsid w:val="00B86C46"/>
    <w:rsid w:val="00BB2404"/>
    <w:rsid w:val="00BC2EA5"/>
    <w:rsid w:val="00BC4637"/>
    <w:rsid w:val="00BC66D6"/>
    <w:rsid w:val="00BD68DA"/>
    <w:rsid w:val="00BF2E9D"/>
    <w:rsid w:val="00C07B02"/>
    <w:rsid w:val="00C151CB"/>
    <w:rsid w:val="00C16BBA"/>
    <w:rsid w:val="00C175E5"/>
    <w:rsid w:val="00C36263"/>
    <w:rsid w:val="00C55E85"/>
    <w:rsid w:val="00C6212F"/>
    <w:rsid w:val="00C71C03"/>
    <w:rsid w:val="00C730C2"/>
    <w:rsid w:val="00C746B0"/>
    <w:rsid w:val="00C777D8"/>
    <w:rsid w:val="00C92387"/>
    <w:rsid w:val="00C92516"/>
    <w:rsid w:val="00CA3B23"/>
    <w:rsid w:val="00CB75C3"/>
    <w:rsid w:val="00CD2D3A"/>
    <w:rsid w:val="00CF31A2"/>
    <w:rsid w:val="00D065BA"/>
    <w:rsid w:val="00D1411A"/>
    <w:rsid w:val="00D344D8"/>
    <w:rsid w:val="00D361FD"/>
    <w:rsid w:val="00D44AAA"/>
    <w:rsid w:val="00D73DB5"/>
    <w:rsid w:val="00D76DB3"/>
    <w:rsid w:val="00D82D95"/>
    <w:rsid w:val="00D858CD"/>
    <w:rsid w:val="00D92121"/>
    <w:rsid w:val="00D949FC"/>
    <w:rsid w:val="00DA4F3F"/>
    <w:rsid w:val="00DA6A2E"/>
    <w:rsid w:val="00DB20E5"/>
    <w:rsid w:val="00DC6CB6"/>
    <w:rsid w:val="00DD1541"/>
    <w:rsid w:val="00DD774A"/>
    <w:rsid w:val="00DE49C2"/>
    <w:rsid w:val="00DF1DD1"/>
    <w:rsid w:val="00E12AE8"/>
    <w:rsid w:val="00E131A7"/>
    <w:rsid w:val="00E24387"/>
    <w:rsid w:val="00E27918"/>
    <w:rsid w:val="00E34818"/>
    <w:rsid w:val="00E34A0D"/>
    <w:rsid w:val="00E432D7"/>
    <w:rsid w:val="00E6682D"/>
    <w:rsid w:val="00E70A42"/>
    <w:rsid w:val="00E85ED8"/>
    <w:rsid w:val="00E92E81"/>
    <w:rsid w:val="00E9346E"/>
    <w:rsid w:val="00EA5442"/>
    <w:rsid w:val="00EA6302"/>
    <w:rsid w:val="00EB383C"/>
    <w:rsid w:val="00ED096F"/>
    <w:rsid w:val="00ED17AA"/>
    <w:rsid w:val="00ED72FC"/>
    <w:rsid w:val="00EE5B80"/>
    <w:rsid w:val="00EF1A51"/>
    <w:rsid w:val="00F02C02"/>
    <w:rsid w:val="00F216FE"/>
    <w:rsid w:val="00F3240D"/>
    <w:rsid w:val="00F33A32"/>
    <w:rsid w:val="00F41F1C"/>
    <w:rsid w:val="00F43939"/>
    <w:rsid w:val="00F46168"/>
    <w:rsid w:val="00F521DB"/>
    <w:rsid w:val="00F532E5"/>
    <w:rsid w:val="00F567CE"/>
    <w:rsid w:val="00F56D49"/>
    <w:rsid w:val="00F65870"/>
    <w:rsid w:val="00F670ED"/>
    <w:rsid w:val="00F83459"/>
    <w:rsid w:val="00F84B7F"/>
    <w:rsid w:val="00F9532A"/>
    <w:rsid w:val="00FB1E3B"/>
    <w:rsid w:val="00FB36FC"/>
    <w:rsid w:val="00FB46F1"/>
    <w:rsid w:val="00FD4C86"/>
    <w:rsid w:val="00FE6AAD"/>
    <w:rsid w:val="00FF26A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D95"/>
    <w:rPr>
      <w:rFonts w:eastAsia="SimSun"/>
      <w:sz w:val="24"/>
      <w:szCs w:val="24"/>
      <w:lang w:eastAsia="zh-CN"/>
    </w:rPr>
  </w:style>
  <w:style w:type="paragraph" w:styleId="Overskrift1">
    <w:name w:val="heading 1"/>
    <w:basedOn w:val="Normal"/>
    <w:next w:val="Normal"/>
    <w:link w:val="Overskrift1Tegn"/>
    <w:qFormat/>
    <w:rsid w:val="00E92E81"/>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3A2587"/>
    <w:rPr>
      <w:rFonts w:ascii="Arial" w:eastAsia="SimSun" w:hAnsi="Arial" w:cs="Arial"/>
      <w:b/>
      <w:bCs/>
      <w:kern w:val="32"/>
      <w:sz w:val="32"/>
      <w:szCs w:val="32"/>
      <w:lang w:val="da-DK" w:eastAsia="zh-CN" w:bidi="ar-SA"/>
    </w:rPr>
  </w:style>
  <w:style w:type="character" w:customStyle="1" w:styleId="liste1nr1">
    <w:name w:val="liste1nr1"/>
    <w:rsid w:val="00E92E81"/>
    <w:rPr>
      <w:rFonts w:ascii="Tahoma" w:hAnsi="Tahoma" w:cs="Tahoma" w:hint="default"/>
      <w:color w:val="000000"/>
      <w:sz w:val="24"/>
      <w:szCs w:val="24"/>
      <w:shd w:val="clear" w:color="auto" w:fill="auto"/>
    </w:rPr>
  </w:style>
  <w:style w:type="table" w:styleId="Tabel-Gitter">
    <w:name w:val="Table Grid"/>
    <w:basedOn w:val="Tabel-Normal"/>
    <w:rsid w:val="00E92E8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C151CB"/>
    <w:pPr>
      <w:tabs>
        <w:tab w:val="center" w:pos="4819"/>
        <w:tab w:val="right" w:pos="9638"/>
      </w:tabs>
    </w:pPr>
  </w:style>
  <w:style w:type="character" w:styleId="Sidetal">
    <w:name w:val="page number"/>
    <w:basedOn w:val="Standardskrifttypeiafsnit"/>
    <w:rsid w:val="00C151CB"/>
  </w:style>
  <w:style w:type="character" w:styleId="Hyperlink">
    <w:name w:val="Hyperlink"/>
    <w:uiPriority w:val="99"/>
    <w:rsid w:val="005A349E"/>
    <w:rPr>
      <w:color w:val="0000FF"/>
      <w:u w:val="single"/>
    </w:rPr>
  </w:style>
  <w:style w:type="paragraph" w:styleId="Fodnotetekst">
    <w:name w:val="footnote text"/>
    <w:basedOn w:val="Normal"/>
    <w:semiHidden/>
    <w:rsid w:val="005A349E"/>
    <w:rPr>
      <w:sz w:val="20"/>
      <w:szCs w:val="20"/>
    </w:rPr>
  </w:style>
  <w:style w:type="character" w:styleId="Fodnotehenvisning">
    <w:name w:val="footnote reference"/>
    <w:semiHidden/>
    <w:rsid w:val="005A349E"/>
    <w:rPr>
      <w:vertAlign w:val="superscript"/>
    </w:rPr>
  </w:style>
  <w:style w:type="paragraph" w:styleId="Indholdsfortegnelse1">
    <w:name w:val="toc 1"/>
    <w:basedOn w:val="Normal"/>
    <w:next w:val="Normal"/>
    <w:autoRedefine/>
    <w:uiPriority w:val="39"/>
    <w:rsid w:val="004F202F"/>
    <w:pPr>
      <w:tabs>
        <w:tab w:val="right" w:leader="dot" w:pos="9628"/>
      </w:tabs>
    </w:pPr>
    <w:rPr>
      <w:rFonts w:ascii="Arial" w:hAnsi="Arial" w:cs="Arial"/>
      <w:b/>
      <w:kern w:val="32"/>
      <w:sz w:val="36"/>
      <w:szCs w:val="36"/>
    </w:rPr>
  </w:style>
  <w:style w:type="paragraph" w:customStyle="1" w:styleId="xl24">
    <w:name w:val="xl24"/>
    <w:basedOn w:val="Normal"/>
    <w:rsid w:val="00E85ED8"/>
    <w:pPr>
      <w:spacing w:before="100" w:beforeAutospacing="1" w:after="100" w:afterAutospacing="1"/>
    </w:pPr>
    <w:rPr>
      <w:rFonts w:ascii="Arial" w:hAnsi="Arial" w:cs="Arial"/>
      <w:b/>
      <w:bCs/>
    </w:rPr>
  </w:style>
  <w:style w:type="paragraph" w:customStyle="1" w:styleId="xl26">
    <w:name w:val="xl26"/>
    <w:basedOn w:val="Normal"/>
    <w:rsid w:val="00E85ED8"/>
    <w:pPr>
      <w:spacing w:before="100" w:beforeAutospacing="1" w:after="100" w:afterAutospacing="1"/>
    </w:pPr>
    <w:rPr>
      <w:rFonts w:ascii="Arial" w:hAnsi="Arial" w:cs="Arial"/>
      <w:b/>
      <w:bCs/>
      <w:sz w:val="28"/>
      <w:szCs w:val="28"/>
    </w:rPr>
  </w:style>
  <w:style w:type="paragraph" w:customStyle="1" w:styleId="xl27">
    <w:name w:val="xl27"/>
    <w:basedOn w:val="Normal"/>
    <w:rsid w:val="00E85ED8"/>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28">
    <w:name w:val="xl28"/>
    <w:basedOn w:val="Normal"/>
    <w:rsid w:val="00E85ED8"/>
    <w:pPr>
      <w:pBdr>
        <w:top w:val="single" w:sz="4" w:space="0" w:color="auto"/>
      </w:pBdr>
      <w:spacing w:before="100" w:beforeAutospacing="1" w:after="100" w:afterAutospacing="1"/>
    </w:pPr>
    <w:rPr>
      <w:rFonts w:ascii="Arial" w:hAnsi="Arial" w:cs="Arial"/>
      <w:b/>
      <w:bCs/>
    </w:rPr>
  </w:style>
  <w:style w:type="paragraph" w:customStyle="1" w:styleId="xl29">
    <w:name w:val="xl29"/>
    <w:basedOn w:val="Normal"/>
    <w:rsid w:val="00E85ED8"/>
    <w:pPr>
      <w:pBdr>
        <w:top w:val="single" w:sz="4" w:space="0" w:color="auto"/>
        <w:right w:val="single" w:sz="4" w:space="0" w:color="auto"/>
      </w:pBdr>
      <w:spacing w:before="100" w:beforeAutospacing="1" w:after="100" w:afterAutospacing="1"/>
    </w:pPr>
    <w:rPr>
      <w:rFonts w:ascii="Arial" w:hAnsi="Arial" w:cs="Arial"/>
      <w:b/>
      <w:bCs/>
    </w:rPr>
  </w:style>
  <w:style w:type="paragraph" w:customStyle="1" w:styleId="xl30">
    <w:name w:val="xl30"/>
    <w:basedOn w:val="Normal"/>
    <w:rsid w:val="00E85ED8"/>
    <w:pPr>
      <w:pBdr>
        <w:left w:val="single" w:sz="4" w:space="0" w:color="auto"/>
      </w:pBdr>
      <w:spacing w:before="100" w:beforeAutospacing="1" w:after="100" w:afterAutospacing="1"/>
    </w:pPr>
    <w:rPr>
      <w:rFonts w:ascii="Arial" w:hAnsi="Arial" w:cs="Arial"/>
      <w:b/>
      <w:bCs/>
    </w:rPr>
  </w:style>
  <w:style w:type="paragraph" w:customStyle="1" w:styleId="xl31">
    <w:name w:val="xl31"/>
    <w:basedOn w:val="Normal"/>
    <w:rsid w:val="00E85ED8"/>
    <w:pPr>
      <w:pBdr>
        <w:right w:val="single" w:sz="4" w:space="0" w:color="auto"/>
      </w:pBdr>
      <w:spacing w:before="100" w:beforeAutospacing="1" w:after="100" w:afterAutospacing="1"/>
    </w:pPr>
  </w:style>
  <w:style w:type="paragraph" w:customStyle="1" w:styleId="xl32">
    <w:name w:val="xl32"/>
    <w:basedOn w:val="Normal"/>
    <w:rsid w:val="00E85ED8"/>
    <w:pPr>
      <w:pBdr>
        <w:right w:val="single" w:sz="4" w:space="0" w:color="auto"/>
      </w:pBdr>
      <w:spacing w:before="100" w:beforeAutospacing="1" w:after="100" w:afterAutospacing="1"/>
    </w:pPr>
    <w:rPr>
      <w:rFonts w:ascii="Arial" w:hAnsi="Arial" w:cs="Arial"/>
      <w:b/>
      <w:bCs/>
    </w:rPr>
  </w:style>
  <w:style w:type="paragraph" w:customStyle="1" w:styleId="xl33">
    <w:name w:val="xl33"/>
    <w:basedOn w:val="Normal"/>
    <w:rsid w:val="00E85ED8"/>
    <w:pPr>
      <w:pBdr>
        <w:left w:val="single" w:sz="4" w:space="0" w:color="auto"/>
      </w:pBdr>
      <w:spacing w:before="100" w:beforeAutospacing="1" w:after="100" w:afterAutospacing="1"/>
    </w:pPr>
  </w:style>
  <w:style w:type="paragraph" w:customStyle="1" w:styleId="xl34">
    <w:name w:val="xl34"/>
    <w:basedOn w:val="Normal"/>
    <w:rsid w:val="00E85ED8"/>
    <w:pPr>
      <w:pBdr>
        <w:left w:val="single" w:sz="4" w:space="0" w:color="auto"/>
        <w:bottom w:val="single" w:sz="4" w:space="0" w:color="auto"/>
      </w:pBdr>
      <w:spacing w:before="100" w:beforeAutospacing="1" w:after="100" w:afterAutospacing="1"/>
    </w:pPr>
  </w:style>
  <w:style w:type="paragraph" w:customStyle="1" w:styleId="xl35">
    <w:name w:val="xl35"/>
    <w:basedOn w:val="Normal"/>
    <w:rsid w:val="00E85ED8"/>
    <w:pPr>
      <w:pBdr>
        <w:bottom w:val="single" w:sz="4" w:space="0" w:color="auto"/>
      </w:pBdr>
      <w:spacing w:before="100" w:beforeAutospacing="1" w:after="100" w:afterAutospacing="1"/>
    </w:pPr>
  </w:style>
  <w:style w:type="paragraph" w:customStyle="1" w:styleId="xl36">
    <w:name w:val="xl36"/>
    <w:basedOn w:val="Normal"/>
    <w:rsid w:val="00E85ED8"/>
    <w:pPr>
      <w:pBdr>
        <w:bottom w:val="single" w:sz="4" w:space="0" w:color="auto"/>
      </w:pBdr>
      <w:spacing w:before="100" w:beforeAutospacing="1" w:after="100" w:afterAutospacing="1"/>
    </w:pPr>
  </w:style>
  <w:style w:type="paragraph" w:customStyle="1" w:styleId="xl37">
    <w:name w:val="xl37"/>
    <w:basedOn w:val="Normal"/>
    <w:rsid w:val="00E85ED8"/>
    <w:pPr>
      <w:pBdr>
        <w:bottom w:val="single" w:sz="4" w:space="0" w:color="auto"/>
        <w:right w:val="single" w:sz="4" w:space="0" w:color="auto"/>
      </w:pBdr>
      <w:spacing w:before="100" w:beforeAutospacing="1" w:after="100" w:afterAutospacing="1"/>
    </w:pPr>
  </w:style>
  <w:style w:type="paragraph" w:customStyle="1" w:styleId="xl38">
    <w:name w:val="xl38"/>
    <w:basedOn w:val="Normal"/>
    <w:rsid w:val="00E85ED8"/>
    <w:pPr>
      <w:pBdr>
        <w:top w:val="single" w:sz="4" w:space="0" w:color="auto"/>
      </w:pBdr>
      <w:spacing w:before="100" w:beforeAutospacing="1" w:after="100" w:afterAutospacing="1"/>
    </w:pPr>
  </w:style>
  <w:style w:type="paragraph" w:customStyle="1" w:styleId="xl39">
    <w:name w:val="xl39"/>
    <w:basedOn w:val="Normal"/>
    <w:rsid w:val="00E85ED8"/>
    <w:pPr>
      <w:pBdr>
        <w:top w:val="single" w:sz="4" w:space="0" w:color="auto"/>
        <w:right w:val="single" w:sz="4" w:space="0" w:color="auto"/>
      </w:pBdr>
      <w:spacing w:before="100" w:beforeAutospacing="1" w:after="100" w:afterAutospacing="1"/>
    </w:pPr>
  </w:style>
  <w:style w:type="paragraph" w:customStyle="1" w:styleId="xl40">
    <w:name w:val="xl40"/>
    <w:basedOn w:val="Normal"/>
    <w:rsid w:val="00E85ED8"/>
    <w:pPr>
      <w:spacing w:before="100" w:beforeAutospacing="1" w:after="100" w:afterAutospacing="1"/>
    </w:pPr>
    <w:rPr>
      <w:rFonts w:ascii="Arial" w:hAnsi="Arial" w:cs="Arial"/>
    </w:rPr>
  </w:style>
  <w:style w:type="paragraph" w:customStyle="1" w:styleId="xl41">
    <w:name w:val="xl41"/>
    <w:basedOn w:val="Normal"/>
    <w:rsid w:val="00E85ED8"/>
    <w:pPr>
      <w:pBdr>
        <w:right w:val="single" w:sz="4" w:space="0" w:color="auto"/>
      </w:pBdr>
      <w:spacing w:before="100" w:beforeAutospacing="1" w:after="100" w:afterAutospacing="1"/>
    </w:pPr>
    <w:rPr>
      <w:rFonts w:ascii="Arial" w:hAnsi="Arial" w:cs="Arial"/>
    </w:rPr>
  </w:style>
  <w:style w:type="paragraph" w:customStyle="1" w:styleId="xl42">
    <w:name w:val="xl42"/>
    <w:basedOn w:val="Normal"/>
    <w:rsid w:val="00E85ED8"/>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43">
    <w:name w:val="xl43"/>
    <w:basedOn w:val="Normal"/>
    <w:rsid w:val="00E85ED8"/>
    <w:pPr>
      <w:spacing w:before="100" w:beforeAutospacing="1" w:after="100" w:afterAutospacing="1"/>
    </w:pPr>
    <w:rPr>
      <w:sz w:val="16"/>
      <w:szCs w:val="16"/>
    </w:rPr>
  </w:style>
  <w:style w:type="paragraph" w:customStyle="1" w:styleId="xl44">
    <w:name w:val="xl44"/>
    <w:basedOn w:val="Normal"/>
    <w:rsid w:val="00E85ED8"/>
    <w:pPr>
      <w:pBdr>
        <w:bottom w:val="single" w:sz="4" w:space="0" w:color="auto"/>
      </w:pBdr>
      <w:spacing w:before="100" w:beforeAutospacing="1" w:after="100" w:afterAutospacing="1"/>
    </w:pPr>
    <w:rPr>
      <w:sz w:val="16"/>
      <w:szCs w:val="16"/>
    </w:rPr>
  </w:style>
  <w:style w:type="character" w:styleId="BesgtHyperlink">
    <w:name w:val="FollowedHyperlink"/>
    <w:uiPriority w:val="99"/>
    <w:unhideWhenUsed/>
    <w:rsid w:val="00875D6E"/>
    <w:rPr>
      <w:color w:val="800080"/>
      <w:u w:val="single"/>
    </w:rPr>
  </w:style>
  <w:style w:type="paragraph" w:customStyle="1" w:styleId="xl65">
    <w:name w:val="xl65"/>
    <w:basedOn w:val="Normal"/>
    <w:rsid w:val="00875D6E"/>
    <w:pPr>
      <w:spacing w:before="100" w:beforeAutospacing="1" w:after="100" w:afterAutospacing="1"/>
    </w:pPr>
    <w:rPr>
      <w:rFonts w:ascii="Arial" w:eastAsia="Times New Roman" w:hAnsi="Arial" w:cs="Arial"/>
      <w:b/>
      <w:bCs/>
      <w:lang w:eastAsia="da-DK"/>
    </w:rPr>
  </w:style>
  <w:style w:type="paragraph" w:customStyle="1" w:styleId="xl66">
    <w:name w:val="xl66"/>
    <w:basedOn w:val="Normal"/>
    <w:rsid w:val="00875D6E"/>
    <w:pPr>
      <w:spacing w:before="100" w:beforeAutospacing="1" w:after="100" w:afterAutospacing="1"/>
    </w:pPr>
    <w:rPr>
      <w:rFonts w:ascii="Arial" w:eastAsia="Times New Roman" w:hAnsi="Arial" w:cs="Arial"/>
      <w:b/>
      <w:bCs/>
      <w:sz w:val="28"/>
      <w:szCs w:val="28"/>
      <w:lang w:eastAsia="da-DK"/>
    </w:rPr>
  </w:style>
  <w:style w:type="paragraph" w:customStyle="1" w:styleId="xl67">
    <w:name w:val="xl67"/>
    <w:basedOn w:val="Normal"/>
    <w:rsid w:val="00875D6E"/>
    <w:pPr>
      <w:pBdr>
        <w:top w:val="single" w:sz="4" w:space="0" w:color="auto"/>
        <w:left w:val="single" w:sz="4" w:space="0" w:color="auto"/>
      </w:pBdr>
      <w:spacing w:before="100" w:beforeAutospacing="1" w:after="100" w:afterAutospacing="1"/>
    </w:pPr>
    <w:rPr>
      <w:rFonts w:ascii="Arial" w:eastAsia="Times New Roman" w:hAnsi="Arial" w:cs="Arial"/>
      <w:b/>
      <w:bCs/>
      <w:lang w:eastAsia="da-DK"/>
    </w:rPr>
  </w:style>
  <w:style w:type="paragraph" w:customStyle="1" w:styleId="xl68">
    <w:name w:val="xl68"/>
    <w:basedOn w:val="Normal"/>
    <w:rsid w:val="00875D6E"/>
    <w:pPr>
      <w:pBdr>
        <w:top w:val="single" w:sz="4" w:space="0" w:color="auto"/>
      </w:pBdr>
      <w:spacing w:before="100" w:beforeAutospacing="1" w:after="100" w:afterAutospacing="1"/>
    </w:pPr>
    <w:rPr>
      <w:rFonts w:ascii="Arial" w:eastAsia="Times New Roman" w:hAnsi="Arial" w:cs="Arial"/>
      <w:b/>
      <w:bCs/>
      <w:lang w:eastAsia="da-DK"/>
    </w:rPr>
  </w:style>
  <w:style w:type="paragraph" w:customStyle="1" w:styleId="xl69">
    <w:name w:val="xl69"/>
    <w:basedOn w:val="Normal"/>
    <w:rsid w:val="00875D6E"/>
    <w:pPr>
      <w:pBdr>
        <w:left w:val="single" w:sz="4" w:space="0" w:color="auto"/>
      </w:pBdr>
      <w:spacing w:before="100" w:beforeAutospacing="1" w:after="100" w:afterAutospacing="1"/>
    </w:pPr>
    <w:rPr>
      <w:rFonts w:ascii="Arial" w:eastAsia="Times New Roman" w:hAnsi="Arial" w:cs="Arial"/>
      <w:b/>
      <w:bCs/>
      <w:lang w:eastAsia="da-DK"/>
    </w:rPr>
  </w:style>
  <w:style w:type="paragraph" w:customStyle="1" w:styleId="xl70">
    <w:name w:val="xl70"/>
    <w:basedOn w:val="Normal"/>
    <w:rsid w:val="00875D6E"/>
    <w:pPr>
      <w:spacing w:before="100" w:beforeAutospacing="1" w:after="100" w:afterAutospacing="1"/>
    </w:pPr>
    <w:rPr>
      <w:rFonts w:ascii="Arial" w:eastAsia="Times New Roman" w:hAnsi="Arial" w:cs="Arial"/>
      <w:lang w:eastAsia="da-DK"/>
    </w:rPr>
  </w:style>
  <w:style w:type="paragraph" w:customStyle="1" w:styleId="xl71">
    <w:name w:val="xl71"/>
    <w:basedOn w:val="Normal"/>
    <w:rsid w:val="00875D6E"/>
    <w:pPr>
      <w:pBdr>
        <w:right w:val="single" w:sz="4" w:space="0" w:color="auto"/>
      </w:pBdr>
      <w:spacing w:before="100" w:beforeAutospacing="1" w:after="100" w:afterAutospacing="1"/>
    </w:pPr>
    <w:rPr>
      <w:rFonts w:ascii="Arial" w:eastAsia="Times New Roman" w:hAnsi="Arial" w:cs="Arial"/>
      <w:lang w:eastAsia="da-DK"/>
    </w:rPr>
  </w:style>
  <w:style w:type="paragraph" w:customStyle="1" w:styleId="xl72">
    <w:name w:val="xl72"/>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b/>
      <w:bCs/>
      <w:lang w:eastAsia="da-DK"/>
    </w:rPr>
  </w:style>
  <w:style w:type="paragraph" w:customStyle="1" w:styleId="xl73">
    <w:name w:val="xl73"/>
    <w:basedOn w:val="Normal"/>
    <w:rsid w:val="00875D6E"/>
    <w:pPr>
      <w:pBdr>
        <w:left w:val="single" w:sz="4" w:space="0" w:color="auto"/>
      </w:pBdr>
      <w:spacing w:before="100" w:beforeAutospacing="1" w:after="100" w:afterAutospacing="1"/>
    </w:pPr>
    <w:rPr>
      <w:rFonts w:ascii="Arial" w:eastAsia="Times New Roman" w:hAnsi="Arial" w:cs="Arial"/>
      <w:lang w:eastAsia="da-DK"/>
    </w:rPr>
  </w:style>
  <w:style w:type="paragraph" w:customStyle="1" w:styleId="xl74">
    <w:name w:val="xl74"/>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lang w:eastAsia="da-DK"/>
    </w:rPr>
  </w:style>
  <w:style w:type="paragraph" w:customStyle="1" w:styleId="xl75">
    <w:name w:val="xl75"/>
    <w:basedOn w:val="Normal"/>
    <w:rsid w:val="00875D6E"/>
    <w:pPr>
      <w:pBdr>
        <w:bottom w:val="single" w:sz="4" w:space="0" w:color="auto"/>
      </w:pBdr>
      <w:spacing w:before="100" w:beforeAutospacing="1" w:after="100" w:afterAutospacing="1"/>
    </w:pPr>
    <w:rPr>
      <w:rFonts w:ascii="Arial" w:eastAsia="Times New Roman" w:hAnsi="Arial" w:cs="Arial"/>
      <w:lang w:eastAsia="da-DK"/>
    </w:rPr>
  </w:style>
  <w:style w:type="paragraph" w:customStyle="1" w:styleId="xl76">
    <w:name w:val="xl76"/>
    <w:basedOn w:val="Normal"/>
    <w:rsid w:val="00875D6E"/>
    <w:pPr>
      <w:pBdr>
        <w:top w:val="single" w:sz="4" w:space="0" w:color="auto"/>
      </w:pBdr>
      <w:spacing w:before="100" w:beforeAutospacing="1" w:after="100" w:afterAutospacing="1"/>
    </w:pPr>
    <w:rPr>
      <w:rFonts w:ascii="Arial" w:eastAsia="Times New Roman" w:hAnsi="Arial" w:cs="Arial"/>
      <w:lang w:eastAsia="da-DK"/>
    </w:rPr>
  </w:style>
  <w:style w:type="paragraph" w:customStyle="1" w:styleId="xl77">
    <w:name w:val="xl77"/>
    <w:basedOn w:val="Normal"/>
    <w:rsid w:val="00875D6E"/>
    <w:pPr>
      <w:pBdr>
        <w:top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8">
    <w:name w:val="xl78"/>
    <w:basedOn w:val="Normal"/>
    <w:rsid w:val="00875D6E"/>
    <w:pPr>
      <w:pBdr>
        <w:bottom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9">
    <w:name w:val="xl79"/>
    <w:basedOn w:val="Normal"/>
    <w:rsid w:val="00875D6E"/>
    <w:pPr>
      <w:spacing w:before="100" w:beforeAutospacing="1" w:after="100" w:afterAutospacing="1"/>
    </w:pPr>
    <w:rPr>
      <w:rFonts w:ascii="Arial" w:eastAsia="Times New Roman" w:hAnsi="Arial" w:cs="Arial"/>
      <w:sz w:val="16"/>
      <w:szCs w:val="16"/>
      <w:lang w:eastAsia="da-DK"/>
    </w:rPr>
  </w:style>
  <w:style w:type="paragraph" w:customStyle="1" w:styleId="xl80">
    <w:name w:val="xl80"/>
    <w:basedOn w:val="Normal"/>
    <w:rsid w:val="00875D6E"/>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1">
    <w:name w:val="xl8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2">
    <w:name w:val="xl8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3">
    <w:name w:val="xl83"/>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4">
    <w:name w:val="xl84"/>
    <w:basedOn w:val="Normal"/>
    <w:rsid w:val="00875D6E"/>
    <w:pPr>
      <w:shd w:val="clear" w:color="000000" w:fill="FFFFFF"/>
      <w:spacing w:before="100" w:beforeAutospacing="1" w:after="100" w:afterAutospacing="1"/>
    </w:pPr>
    <w:rPr>
      <w:rFonts w:ascii="Arial" w:eastAsia="Times New Roman" w:hAnsi="Arial" w:cs="Arial"/>
      <w:lang w:eastAsia="da-DK"/>
    </w:rPr>
  </w:style>
  <w:style w:type="paragraph" w:customStyle="1" w:styleId="xl85">
    <w:name w:val="xl85"/>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6">
    <w:name w:val="xl86"/>
    <w:basedOn w:val="Normal"/>
    <w:rsid w:val="00875D6E"/>
    <w:pPr>
      <w:shd w:val="clear" w:color="000000" w:fill="FFFFFF"/>
      <w:spacing w:before="100" w:beforeAutospacing="1" w:after="100" w:afterAutospacing="1"/>
    </w:pPr>
    <w:rPr>
      <w:rFonts w:ascii="Arial" w:eastAsia="Times New Roman" w:hAnsi="Arial" w:cs="Arial"/>
      <w:b/>
      <w:bCs/>
      <w:lang w:eastAsia="da-DK"/>
    </w:rPr>
  </w:style>
  <w:style w:type="paragraph" w:customStyle="1" w:styleId="xl87">
    <w:name w:val="xl87"/>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8">
    <w:name w:val="xl88"/>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9">
    <w:name w:val="xl89"/>
    <w:basedOn w:val="Normal"/>
    <w:rsid w:val="00875D6E"/>
    <w:pPr>
      <w:pBdr>
        <w:left w:val="single" w:sz="4" w:space="0" w:color="auto"/>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0">
    <w:name w:val="xl90"/>
    <w:basedOn w:val="Normal"/>
    <w:rsid w:val="00875D6E"/>
    <w:pPr>
      <w:pBdr>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1">
    <w:name w:val="xl9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2">
    <w:name w:val="xl9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3">
    <w:name w:val="xl93"/>
    <w:basedOn w:val="Normal"/>
    <w:rsid w:val="00875D6E"/>
    <w:pPr>
      <w:pBdr>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styleId="Listeafsnit">
    <w:name w:val="List Paragraph"/>
    <w:basedOn w:val="Normal"/>
    <w:uiPriority w:val="34"/>
    <w:qFormat/>
    <w:rsid w:val="0070344F"/>
    <w:pPr>
      <w:spacing w:after="200" w:line="276" w:lineRule="auto"/>
      <w:ind w:left="720"/>
      <w:contextualSpacing/>
    </w:pPr>
    <w:rPr>
      <w:rFonts w:ascii="Calibri" w:eastAsia="Calibri" w:hAnsi="Calibri"/>
      <w:sz w:val="22"/>
      <w:szCs w:val="22"/>
      <w:lang w:eastAsia="en-US"/>
    </w:rPr>
  </w:style>
  <w:style w:type="paragraph" w:styleId="Markeringsbobletekst">
    <w:name w:val="Balloon Text"/>
    <w:basedOn w:val="Normal"/>
    <w:link w:val="MarkeringsbobletekstTegn"/>
    <w:rsid w:val="00F46168"/>
    <w:rPr>
      <w:rFonts w:ascii="Tahoma" w:hAnsi="Tahoma" w:cs="Tahoma"/>
      <w:sz w:val="16"/>
      <w:szCs w:val="16"/>
    </w:rPr>
  </w:style>
  <w:style w:type="character" w:customStyle="1" w:styleId="MarkeringsbobletekstTegn">
    <w:name w:val="Markeringsbobletekst Tegn"/>
    <w:link w:val="Markeringsbobletekst"/>
    <w:rsid w:val="00F46168"/>
    <w:rPr>
      <w:rFonts w:ascii="Tahoma" w:eastAsia="SimSun" w:hAnsi="Tahoma" w:cs="Tahoma"/>
      <w:sz w:val="16"/>
      <w:szCs w:val="16"/>
      <w:lang w:eastAsia="zh-CN"/>
    </w:rPr>
  </w:style>
  <w:style w:type="character" w:styleId="Kommentarhenvisning">
    <w:name w:val="annotation reference"/>
    <w:rsid w:val="00AD572E"/>
    <w:rPr>
      <w:sz w:val="16"/>
      <w:szCs w:val="16"/>
    </w:rPr>
  </w:style>
  <w:style w:type="paragraph" w:styleId="Kommentartekst">
    <w:name w:val="annotation text"/>
    <w:basedOn w:val="Normal"/>
    <w:link w:val="KommentartekstTegn"/>
    <w:rsid w:val="00AD572E"/>
    <w:rPr>
      <w:sz w:val="20"/>
      <w:szCs w:val="20"/>
    </w:rPr>
  </w:style>
  <w:style w:type="character" w:customStyle="1" w:styleId="KommentartekstTegn">
    <w:name w:val="Kommentartekst Tegn"/>
    <w:link w:val="Kommentartekst"/>
    <w:rsid w:val="00AD572E"/>
    <w:rPr>
      <w:rFonts w:eastAsia="SimSun"/>
      <w:lang w:eastAsia="zh-CN"/>
    </w:rPr>
  </w:style>
  <w:style w:type="paragraph" w:styleId="Kommentaremne">
    <w:name w:val="annotation subject"/>
    <w:basedOn w:val="Kommentartekst"/>
    <w:next w:val="Kommentartekst"/>
    <w:link w:val="KommentaremneTegn"/>
    <w:rsid w:val="00AD572E"/>
    <w:rPr>
      <w:b/>
      <w:bCs/>
    </w:rPr>
  </w:style>
  <w:style w:type="character" w:customStyle="1" w:styleId="KommentaremneTegn">
    <w:name w:val="Kommentaremne Tegn"/>
    <w:link w:val="Kommentaremne"/>
    <w:rsid w:val="00AD572E"/>
    <w:rPr>
      <w:rFonts w:eastAsia="SimSun"/>
      <w:b/>
      <w:bCs/>
      <w:lang w:eastAsia="zh-CN"/>
    </w:rPr>
  </w:style>
  <w:style w:type="character" w:styleId="Strk">
    <w:name w:val="Strong"/>
    <w:qFormat/>
    <w:rsid w:val="00473974"/>
    <w:rPr>
      <w:b/>
      <w:bCs/>
    </w:rPr>
  </w:style>
  <w:style w:type="character" w:styleId="Fremhv">
    <w:name w:val="Emphasis"/>
    <w:qFormat/>
    <w:rsid w:val="00473974"/>
    <w:rPr>
      <w:i/>
      <w:iCs/>
    </w:rPr>
  </w:style>
  <w:style w:type="numbering" w:customStyle="1" w:styleId="Ingenoversigt1">
    <w:name w:val="Ingen oversigt1"/>
    <w:next w:val="Ingenoversigt"/>
    <w:uiPriority w:val="99"/>
    <w:semiHidden/>
    <w:unhideWhenUsed/>
    <w:rsid w:val="00005572"/>
  </w:style>
  <w:style w:type="paragraph" w:styleId="Sidehoved">
    <w:name w:val="header"/>
    <w:basedOn w:val="Normal"/>
    <w:link w:val="SidehovedTegn"/>
    <w:rsid w:val="00C16BBA"/>
    <w:pPr>
      <w:tabs>
        <w:tab w:val="center" w:pos="4819"/>
        <w:tab w:val="right" w:pos="9638"/>
      </w:tabs>
    </w:pPr>
  </w:style>
  <w:style w:type="character" w:customStyle="1" w:styleId="SidehovedTegn">
    <w:name w:val="Sidehoved Tegn"/>
    <w:link w:val="Sidehoved"/>
    <w:rsid w:val="00C16BBA"/>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D95"/>
    <w:rPr>
      <w:rFonts w:eastAsia="SimSun"/>
      <w:sz w:val="24"/>
      <w:szCs w:val="24"/>
      <w:lang w:eastAsia="zh-CN"/>
    </w:rPr>
  </w:style>
  <w:style w:type="paragraph" w:styleId="Overskrift1">
    <w:name w:val="heading 1"/>
    <w:basedOn w:val="Normal"/>
    <w:next w:val="Normal"/>
    <w:link w:val="Overskrift1Tegn"/>
    <w:qFormat/>
    <w:rsid w:val="00E92E81"/>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3A2587"/>
    <w:rPr>
      <w:rFonts w:ascii="Arial" w:eastAsia="SimSun" w:hAnsi="Arial" w:cs="Arial"/>
      <w:b/>
      <w:bCs/>
      <w:kern w:val="32"/>
      <w:sz w:val="32"/>
      <w:szCs w:val="32"/>
      <w:lang w:val="da-DK" w:eastAsia="zh-CN" w:bidi="ar-SA"/>
    </w:rPr>
  </w:style>
  <w:style w:type="character" w:customStyle="1" w:styleId="liste1nr1">
    <w:name w:val="liste1nr1"/>
    <w:rsid w:val="00E92E81"/>
    <w:rPr>
      <w:rFonts w:ascii="Tahoma" w:hAnsi="Tahoma" w:cs="Tahoma" w:hint="default"/>
      <w:color w:val="000000"/>
      <w:sz w:val="24"/>
      <w:szCs w:val="24"/>
      <w:shd w:val="clear" w:color="auto" w:fill="auto"/>
    </w:rPr>
  </w:style>
  <w:style w:type="table" w:styleId="Tabel-Gitter">
    <w:name w:val="Table Grid"/>
    <w:basedOn w:val="Tabel-Normal"/>
    <w:rsid w:val="00E92E8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C151CB"/>
    <w:pPr>
      <w:tabs>
        <w:tab w:val="center" w:pos="4819"/>
        <w:tab w:val="right" w:pos="9638"/>
      </w:tabs>
    </w:pPr>
  </w:style>
  <w:style w:type="character" w:styleId="Sidetal">
    <w:name w:val="page number"/>
    <w:basedOn w:val="Standardskrifttypeiafsnit"/>
    <w:rsid w:val="00C151CB"/>
  </w:style>
  <w:style w:type="character" w:styleId="Hyperlink">
    <w:name w:val="Hyperlink"/>
    <w:uiPriority w:val="99"/>
    <w:rsid w:val="005A349E"/>
    <w:rPr>
      <w:color w:val="0000FF"/>
      <w:u w:val="single"/>
    </w:rPr>
  </w:style>
  <w:style w:type="paragraph" w:styleId="Fodnotetekst">
    <w:name w:val="footnote text"/>
    <w:basedOn w:val="Normal"/>
    <w:semiHidden/>
    <w:rsid w:val="005A349E"/>
    <w:rPr>
      <w:sz w:val="20"/>
      <w:szCs w:val="20"/>
    </w:rPr>
  </w:style>
  <w:style w:type="character" w:styleId="Fodnotehenvisning">
    <w:name w:val="footnote reference"/>
    <w:semiHidden/>
    <w:rsid w:val="005A349E"/>
    <w:rPr>
      <w:vertAlign w:val="superscript"/>
    </w:rPr>
  </w:style>
  <w:style w:type="paragraph" w:styleId="Indholdsfortegnelse1">
    <w:name w:val="toc 1"/>
    <w:basedOn w:val="Normal"/>
    <w:next w:val="Normal"/>
    <w:autoRedefine/>
    <w:uiPriority w:val="39"/>
    <w:rsid w:val="004F202F"/>
    <w:pPr>
      <w:tabs>
        <w:tab w:val="right" w:leader="dot" w:pos="9628"/>
      </w:tabs>
    </w:pPr>
    <w:rPr>
      <w:rFonts w:ascii="Arial" w:hAnsi="Arial" w:cs="Arial"/>
      <w:b/>
      <w:kern w:val="32"/>
      <w:sz w:val="36"/>
      <w:szCs w:val="36"/>
    </w:rPr>
  </w:style>
  <w:style w:type="paragraph" w:customStyle="1" w:styleId="xl24">
    <w:name w:val="xl24"/>
    <w:basedOn w:val="Normal"/>
    <w:rsid w:val="00E85ED8"/>
    <w:pPr>
      <w:spacing w:before="100" w:beforeAutospacing="1" w:after="100" w:afterAutospacing="1"/>
    </w:pPr>
    <w:rPr>
      <w:rFonts w:ascii="Arial" w:hAnsi="Arial" w:cs="Arial"/>
      <w:b/>
      <w:bCs/>
    </w:rPr>
  </w:style>
  <w:style w:type="paragraph" w:customStyle="1" w:styleId="xl26">
    <w:name w:val="xl26"/>
    <w:basedOn w:val="Normal"/>
    <w:rsid w:val="00E85ED8"/>
    <w:pPr>
      <w:spacing w:before="100" w:beforeAutospacing="1" w:after="100" w:afterAutospacing="1"/>
    </w:pPr>
    <w:rPr>
      <w:rFonts w:ascii="Arial" w:hAnsi="Arial" w:cs="Arial"/>
      <w:b/>
      <w:bCs/>
      <w:sz w:val="28"/>
      <w:szCs w:val="28"/>
    </w:rPr>
  </w:style>
  <w:style w:type="paragraph" w:customStyle="1" w:styleId="xl27">
    <w:name w:val="xl27"/>
    <w:basedOn w:val="Normal"/>
    <w:rsid w:val="00E85ED8"/>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28">
    <w:name w:val="xl28"/>
    <w:basedOn w:val="Normal"/>
    <w:rsid w:val="00E85ED8"/>
    <w:pPr>
      <w:pBdr>
        <w:top w:val="single" w:sz="4" w:space="0" w:color="auto"/>
      </w:pBdr>
      <w:spacing w:before="100" w:beforeAutospacing="1" w:after="100" w:afterAutospacing="1"/>
    </w:pPr>
    <w:rPr>
      <w:rFonts w:ascii="Arial" w:hAnsi="Arial" w:cs="Arial"/>
      <w:b/>
      <w:bCs/>
    </w:rPr>
  </w:style>
  <w:style w:type="paragraph" w:customStyle="1" w:styleId="xl29">
    <w:name w:val="xl29"/>
    <w:basedOn w:val="Normal"/>
    <w:rsid w:val="00E85ED8"/>
    <w:pPr>
      <w:pBdr>
        <w:top w:val="single" w:sz="4" w:space="0" w:color="auto"/>
        <w:right w:val="single" w:sz="4" w:space="0" w:color="auto"/>
      </w:pBdr>
      <w:spacing w:before="100" w:beforeAutospacing="1" w:after="100" w:afterAutospacing="1"/>
    </w:pPr>
    <w:rPr>
      <w:rFonts w:ascii="Arial" w:hAnsi="Arial" w:cs="Arial"/>
      <w:b/>
      <w:bCs/>
    </w:rPr>
  </w:style>
  <w:style w:type="paragraph" w:customStyle="1" w:styleId="xl30">
    <w:name w:val="xl30"/>
    <w:basedOn w:val="Normal"/>
    <w:rsid w:val="00E85ED8"/>
    <w:pPr>
      <w:pBdr>
        <w:left w:val="single" w:sz="4" w:space="0" w:color="auto"/>
      </w:pBdr>
      <w:spacing w:before="100" w:beforeAutospacing="1" w:after="100" w:afterAutospacing="1"/>
    </w:pPr>
    <w:rPr>
      <w:rFonts w:ascii="Arial" w:hAnsi="Arial" w:cs="Arial"/>
      <w:b/>
      <w:bCs/>
    </w:rPr>
  </w:style>
  <w:style w:type="paragraph" w:customStyle="1" w:styleId="xl31">
    <w:name w:val="xl31"/>
    <w:basedOn w:val="Normal"/>
    <w:rsid w:val="00E85ED8"/>
    <w:pPr>
      <w:pBdr>
        <w:right w:val="single" w:sz="4" w:space="0" w:color="auto"/>
      </w:pBdr>
      <w:spacing w:before="100" w:beforeAutospacing="1" w:after="100" w:afterAutospacing="1"/>
    </w:pPr>
  </w:style>
  <w:style w:type="paragraph" w:customStyle="1" w:styleId="xl32">
    <w:name w:val="xl32"/>
    <w:basedOn w:val="Normal"/>
    <w:rsid w:val="00E85ED8"/>
    <w:pPr>
      <w:pBdr>
        <w:right w:val="single" w:sz="4" w:space="0" w:color="auto"/>
      </w:pBdr>
      <w:spacing w:before="100" w:beforeAutospacing="1" w:after="100" w:afterAutospacing="1"/>
    </w:pPr>
    <w:rPr>
      <w:rFonts w:ascii="Arial" w:hAnsi="Arial" w:cs="Arial"/>
      <w:b/>
      <w:bCs/>
    </w:rPr>
  </w:style>
  <w:style w:type="paragraph" w:customStyle="1" w:styleId="xl33">
    <w:name w:val="xl33"/>
    <w:basedOn w:val="Normal"/>
    <w:rsid w:val="00E85ED8"/>
    <w:pPr>
      <w:pBdr>
        <w:left w:val="single" w:sz="4" w:space="0" w:color="auto"/>
      </w:pBdr>
      <w:spacing w:before="100" w:beforeAutospacing="1" w:after="100" w:afterAutospacing="1"/>
    </w:pPr>
  </w:style>
  <w:style w:type="paragraph" w:customStyle="1" w:styleId="xl34">
    <w:name w:val="xl34"/>
    <w:basedOn w:val="Normal"/>
    <w:rsid w:val="00E85ED8"/>
    <w:pPr>
      <w:pBdr>
        <w:left w:val="single" w:sz="4" w:space="0" w:color="auto"/>
        <w:bottom w:val="single" w:sz="4" w:space="0" w:color="auto"/>
      </w:pBdr>
      <w:spacing w:before="100" w:beforeAutospacing="1" w:after="100" w:afterAutospacing="1"/>
    </w:pPr>
  </w:style>
  <w:style w:type="paragraph" w:customStyle="1" w:styleId="xl35">
    <w:name w:val="xl35"/>
    <w:basedOn w:val="Normal"/>
    <w:rsid w:val="00E85ED8"/>
    <w:pPr>
      <w:pBdr>
        <w:bottom w:val="single" w:sz="4" w:space="0" w:color="auto"/>
      </w:pBdr>
      <w:spacing w:before="100" w:beforeAutospacing="1" w:after="100" w:afterAutospacing="1"/>
    </w:pPr>
  </w:style>
  <w:style w:type="paragraph" w:customStyle="1" w:styleId="xl36">
    <w:name w:val="xl36"/>
    <w:basedOn w:val="Normal"/>
    <w:rsid w:val="00E85ED8"/>
    <w:pPr>
      <w:pBdr>
        <w:bottom w:val="single" w:sz="4" w:space="0" w:color="auto"/>
      </w:pBdr>
      <w:spacing w:before="100" w:beforeAutospacing="1" w:after="100" w:afterAutospacing="1"/>
    </w:pPr>
  </w:style>
  <w:style w:type="paragraph" w:customStyle="1" w:styleId="xl37">
    <w:name w:val="xl37"/>
    <w:basedOn w:val="Normal"/>
    <w:rsid w:val="00E85ED8"/>
    <w:pPr>
      <w:pBdr>
        <w:bottom w:val="single" w:sz="4" w:space="0" w:color="auto"/>
        <w:right w:val="single" w:sz="4" w:space="0" w:color="auto"/>
      </w:pBdr>
      <w:spacing w:before="100" w:beforeAutospacing="1" w:after="100" w:afterAutospacing="1"/>
    </w:pPr>
  </w:style>
  <w:style w:type="paragraph" w:customStyle="1" w:styleId="xl38">
    <w:name w:val="xl38"/>
    <w:basedOn w:val="Normal"/>
    <w:rsid w:val="00E85ED8"/>
    <w:pPr>
      <w:pBdr>
        <w:top w:val="single" w:sz="4" w:space="0" w:color="auto"/>
      </w:pBdr>
      <w:spacing w:before="100" w:beforeAutospacing="1" w:after="100" w:afterAutospacing="1"/>
    </w:pPr>
  </w:style>
  <w:style w:type="paragraph" w:customStyle="1" w:styleId="xl39">
    <w:name w:val="xl39"/>
    <w:basedOn w:val="Normal"/>
    <w:rsid w:val="00E85ED8"/>
    <w:pPr>
      <w:pBdr>
        <w:top w:val="single" w:sz="4" w:space="0" w:color="auto"/>
        <w:right w:val="single" w:sz="4" w:space="0" w:color="auto"/>
      </w:pBdr>
      <w:spacing w:before="100" w:beforeAutospacing="1" w:after="100" w:afterAutospacing="1"/>
    </w:pPr>
  </w:style>
  <w:style w:type="paragraph" w:customStyle="1" w:styleId="xl40">
    <w:name w:val="xl40"/>
    <w:basedOn w:val="Normal"/>
    <w:rsid w:val="00E85ED8"/>
    <w:pPr>
      <w:spacing w:before="100" w:beforeAutospacing="1" w:after="100" w:afterAutospacing="1"/>
    </w:pPr>
    <w:rPr>
      <w:rFonts w:ascii="Arial" w:hAnsi="Arial" w:cs="Arial"/>
    </w:rPr>
  </w:style>
  <w:style w:type="paragraph" w:customStyle="1" w:styleId="xl41">
    <w:name w:val="xl41"/>
    <w:basedOn w:val="Normal"/>
    <w:rsid w:val="00E85ED8"/>
    <w:pPr>
      <w:pBdr>
        <w:right w:val="single" w:sz="4" w:space="0" w:color="auto"/>
      </w:pBdr>
      <w:spacing w:before="100" w:beforeAutospacing="1" w:after="100" w:afterAutospacing="1"/>
    </w:pPr>
    <w:rPr>
      <w:rFonts w:ascii="Arial" w:hAnsi="Arial" w:cs="Arial"/>
    </w:rPr>
  </w:style>
  <w:style w:type="paragraph" w:customStyle="1" w:styleId="xl42">
    <w:name w:val="xl42"/>
    <w:basedOn w:val="Normal"/>
    <w:rsid w:val="00E85ED8"/>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43">
    <w:name w:val="xl43"/>
    <w:basedOn w:val="Normal"/>
    <w:rsid w:val="00E85ED8"/>
    <w:pPr>
      <w:spacing w:before="100" w:beforeAutospacing="1" w:after="100" w:afterAutospacing="1"/>
    </w:pPr>
    <w:rPr>
      <w:sz w:val="16"/>
      <w:szCs w:val="16"/>
    </w:rPr>
  </w:style>
  <w:style w:type="paragraph" w:customStyle="1" w:styleId="xl44">
    <w:name w:val="xl44"/>
    <w:basedOn w:val="Normal"/>
    <w:rsid w:val="00E85ED8"/>
    <w:pPr>
      <w:pBdr>
        <w:bottom w:val="single" w:sz="4" w:space="0" w:color="auto"/>
      </w:pBdr>
      <w:spacing w:before="100" w:beforeAutospacing="1" w:after="100" w:afterAutospacing="1"/>
    </w:pPr>
    <w:rPr>
      <w:sz w:val="16"/>
      <w:szCs w:val="16"/>
    </w:rPr>
  </w:style>
  <w:style w:type="character" w:styleId="BesgtHyperlink">
    <w:name w:val="FollowedHyperlink"/>
    <w:uiPriority w:val="99"/>
    <w:unhideWhenUsed/>
    <w:rsid w:val="00875D6E"/>
    <w:rPr>
      <w:color w:val="800080"/>
      <w:u w:val="single"/>
    </w:rPr>
  </w:style>
  <w:style w:type="paragraph" w:customStyle="1" w:styleId="xl65">
    <w:name w:val="xl65"/>
    <w:basedOn w:val="Normal"/>
    <w:rsid w:val="00875D6E"/>
    <w:pPr>
      <w:spacing w:before="100" w:beforeAutospacing="1" w:after="100" w:afterAutospacing="1"/>
    </w:pPr>
    <w:rPr>
      <w:rFonts w:ascii="Arial" w:eastAsia="Times New Roman" w:hAnsi="Arial" w:cs="Arial"/>
      <w:b/>
      <w:bCs/>
      <w:lang w:eastAsia="da-DK"/>
    </w:rPr>
  </w:style>
  <w:style w:type="paragraph" w:customStyle="1" w:styleId="xl66">
    <w:name w:val="xl66"/>
    <w:basedOn w:val="Normal"/>
    <w:rsid w:val="00875D6E"/>
    <w:pPr>
      <w:spacing w:before="100" w:beforeAutospacing="1" w:after="100" w:afterAutospacing="1"/>
    </w:pPr>
    <w:rPr>
      <w:rFonts w:ascii="Arial" w:eastAsia="Times New Roman" w:hAnsi="Arial" w:cs="Arial"/>
      <w:b/>
      <w:bCs/>
      <w:sz w:val="28"/>
      <w:szCs w:val="28"/>
      <w:lang w:eastAsia="da-DK"/>
    </w:rPr>
  </w:style>
  <w:style w:type="paragraph" w:customStyle="1" w:styleId="xl67">
    <w:name w:val="xl67"/>
    <w:basedOn w:val="Normal"/>
    <w:rsid w:val="00875D6E"/>
    <w:pPr>
      <w:pBdr>
        <w:top w:val="single" w:sz="4" w:space="0" w:color="auto"/>
        <w:left w:val="single" w:sz="4" w:space="0" w:color="auto"/>
      </w:pBdr>
      <w:spacing w:before="100" w:beforeAutospacing="1" w:after="100" w:afterAutospacing="1"/>
    </w:pPr>
    <w:rPr>
      <w:rFonts w:ascii="Arial" w:eastAsia="Times New Roman" w:hAnsi="Arial" w:cs="Arial"/>
      <w:b/>
      <w:bCs/>
      <w:lang w:eastAsia="da-DK"/>
    </w:rPr>
  </w:style>
  <w:style w:type="paragraph" w:customStyle="1" w:styleId="xl68">
    <w:name w:val="xl68"/>
    <w:basedOn w:val="Normal"/>
    <w:rsid w:val="00875D6E"/>
    <w:pPr>
      <w:pBdr>
        <w:top w:val="single" w:sz="4" w:space="0" w:color="auto"/>
      </w:pBdr>
      <w:spacing w:before="100" w:beforeAutospacing="1" w:after="100" w:afterAutospacing="1"/>
    </w:pPr>
    <w:rPr>
      <w:rFonts w:ascii="Arial" w:eastAsia="Times New Roman" w:hAnsi="Arial" w:cs="Arial"/>
      <w:b/>
      <w:bCs/>
      <w:lang w:eastAsia="da-DK"/>
    </w:rPr>
  </w:style>
  <w:style w:type="paragraph" w:customStyle="1" w:styleId="xl69">
    <w:name w:val="xl69"/>
    <w:basedOn w:val="Normal"/>
    <w:rsid w:val="00875D6E"/>
    <w:pPr>
      <w:pBdr>
        <w:left w:val="single" w:sz="4" w:space="0" w:color="auto"/>
      </w:pBdr>
      <w:spacing w:before="100" w:beforeAutospacing="1" w:after="100" w:afterAutospacing="1"/>
    </w:pPr>
    <w:rPr>
      <w:rFonts w:ascii="Arial" w:eastAsia="Times New Roman" w:hAnsi="Arial" w:cs="Arial"/>
      <w:b/>
      <w:bCs/>
      <w:lang w:eastAsia="da-DK"/>
    </w:rPr>
  </w:style>
  <w:style w:type="paragraph" w:customStyle="1" w:styleId="xl70">
    <w:name w:val="xl70"/>
    <w:basedOn w:val="Normal"/>
    <w:rsid w:val="00875D6E"/>
    <w:pPr>
      <w:spacing w:before="100" w:beforeAutospacing="1" w:after="100" w:afterAutospacing="1"/>
    </w:pPr>
    <w:rPr>
      <w:rFonts w:ascii="Arial" w:eastAsia="Times New Roman" w:hAnsi="Arial" w:cs="Arial"/>
      <w:lang w:eastAsia="da-DK"/>
    </w:rPr>
  </w:style>
  <w:style w:type="paragraph" w:customStyle="1" w:styleId="xl71">
    <w:name w:val="xl71"/>
    <w:basedOn w:val="Normal"/>
    <w:rsid w:val="00875D6E"/>
    <w:pPr>
      <w:pBdr>
        <w:right w:val="single" w:sz="4" w:space="0" w:color="auto"/>
      </w:pBdr>
      <w:spacing w:before="100" w:beforeAutospacing="1" w:after="100" w:afterAutospacing="1"/>
    </w:pPr>
    <w:rPr>
      <w:rFonts w:ascii="Arial" w:eastAsia="Times New Roman" w:hAnsi="Arial" w:cs="Arial"/>
      <w:lang w:eastAsia="da-DK"/>
    </w:rPr>
  </w:style>
  <w:style w:type="paragraph" w:customStyle="1" w:styleId="xl72">
    <w:name w:val="xl72"/>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b/>
      <w:bCs/>
      <w:lang w:eastAsia="da-DK"/>
    </w:rPr>
  </w:style>
  <w:style w:type="paragraph" w:customStyle="1" w:styleId="xl73">
    <w:name w:val="xl73"/>
    <w:basedOn w:val="Normal"/>
    <w:rsid w:val="00875D6E"/>
    <w:pPr>
      <w:pBdr>
        <w:left w:val="single" w:sz="4" w:space="0" w:color="auto"/>
      </w:pBdr>
      <w:spacing w:before="100" w:beforeAutospacing="1" w:after="100" w:afterAutospacing="1"/>
    </w:pPr>
    <w:rPr>
      <w:rFonts w:ascii="Arial" w:eastAsia="Times New Roman" w:hAnsi="Arial" w:cs="Arial"/>
      <w:lang w:eastAsia="da-DK"/>
    </w:rPr>
  </w:style>
  <w:style w:type="paragraph" w:customStyle="1" w:styleId="xl74">
    <w:name w:val="xl74"/>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lang w:eastAsia="da-DK"/>
    </w:rPr>
  </w:style>
  <w:style w:type="paragraph" w:customStyle="1" w:styleId="xl75">
    <w:name w:val="xl75"/>
    <w:basedOn w:val="Normal"/>
    <w:rsid w:val="00875D6E"/>
    <w:pPr>
      <w:pBdr>
        <w:bottom w:val="single" w:sz="4" w:space="0" w:color="auto"/>
      </w:pBdr>
      <w:spacing w:before="100" w:beforeAutospacing="1" w:after="100" w:afterAutospacing="1"/>
    </w:pPr>
    <w:rPr>
      <w:rFonts w:ascii="Arial" w:eastAsia="Times New Roman" w:hAnsi="Arial" w:cs="Arial"/>
      <w:lang w:eastAsia="da-DK"/>
    </w:rPr>
  </w:style>
  <w:style w:type="paragraph" w:customStyle="1" w:styleId="xl76">
    <w:name w:val="xl76"/>
    <w:basedOn w:val="Normal"/>
    <w:rsid w:val="00875D6E"/>
    <w:pPr>
      <w:pBdr>
        <w:top w:val="single" w:sz="4" w:space="0" w:color="auto"/>
      </w:pBdr>
      <w:spacing w:before="100" w:beforeAutospacing="1" w:after="100" w:afterAutospacing="1"/>
    </w:pPr>
    <w:rPr>
      <w:rFonts w:ascii="Arial" w:eastAsia="Times New Roman" w:hAnsi="Arial" w:cs="Arial"/>
      <w:lang w:eastAsia="da-DK"/>
    </w:rPr>
  </w:style>
  <w:style w:type="paragraph" w:customStyle="1" w:styleId="xl77">
    <w:name w:val="xl77"/>
    <w:basedOn w:val="Normal"/>
    <w:rsid w:val="00875D6E"/>
    <w:pPr>
      <w:pBdr>
        <w:top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8">
    <w:name w:val="xl78"/>
    <w:basedOn w:val="Normal"/>
    <w:rsid w:val="00875D6E"/>
    <w:pPr>
      <w:pBdr>
        <w:bottom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9">
    <w:name w:val="xl79"/>
    <w:basedOn w:val="Normal"/>
    <w:rsid w:val="00875D6E"/>
    <w:pPr>
      <w:spacing w:before="100" w:beforeAutospacing="1" w:after="100" w:afterAutospacing="1"/>
    </w:pPr>
    <w:rPr>
      <w:rFonts w:ascii="Arial" w:eastAsia="Times New Roman" w:hAnsi="Arial" w:cs="Arial"/>
      <w:sz w:val="16"/>
      <w:szCs w:val="16"/>
      <w:lang w:eastAsia="da-DK"/>
    </w:rPr>
  </w:style>
  <w:style w:type="paragraph" w:customStyle="1" w:styleId="xl80">
    <w:name w:val="xl80"/>
    <w:basedOn w:val="Normal"/>
    <w:rsid w:val="00875D6E"/>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1">
    <w:name w:val="xl8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2">
    <w:name w:val="xl8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3">
    <w:name w:val="xl83"/>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4">
    <w:name w:val="xl84"/>
    <w:basedOn w:val="Normal"/>
    <w:rsid w:val="00875D6E"/>
    <w:pPr>
      <w:shd w:val="clear" w:color="000000" w:fill="FFFFFF"/>
      <w:spacing w:before="100" w:beforeAutospacing="1" w:after="100" w:afterAutospacing="1"/>
    </w:pPr>
    <w:rPr>
      <w:rFonts w:ascii="Arial" w:eastAsia="Times New Roman" w:hAnsi="Arial" w:cs="Arial"/>
      <w:lang w:eastAsia="da-DK"/>
    </w:rPr>
  </w:style>
  <w:style w:type="paragraph" w:customStyle="1" w:styleId="xl85">
    <w:name w:val="xl85"/>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6">
    <w:name w:val="xl86"/>
    <w:basedOn w:val="Normal"/>
    <w:rsid w:val="00875D6E"/>
    <w:pPr>
      <w:shd w:val="clear" w:color="000000" w:fill="FFFFFF"/>
      <w:spacing w:before="100" w:beforeAutospacing="1" w:after="100" w:afterAutospacing="1"/>
    </w:pPr>
    <w:rPr>
      <w:rFonts w:ascii="Arial" w:eastAsia="Times New Roman" w:hAnsi="Arial" w:cs="Arial"/>
      <w:b/>
      <w:bCs/>
      <w:lang w:eastAsia="da-DK"/>
    </w:rPr>
  </w:style>
  <w:style w:type="paragraph" w:customStyle="1" w:styleId="xl87">
    <w:name w:val="xl87"/>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8">
    <w:name w:val="xl88"/>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9">
    <w:name w:val="xl89"/>
    <w:basedOn w:val="Normal"/>
    <w:rsid w:val="00875D6E"/>
    <w:pPr>
      <w:pBdr>
        <w:left w:val="single" w:sz="4" w:space="0" w:color="auto"/>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0">
    <w:name w:val="xl90"/>
    <w:basedOn w:val="Normal"/>
    <w:rsid w:val="00875D6E"/>
    <w:pPr>
      <w:pBdr>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1">
    <w:name w:val="xl9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2">
    <w:name w:val="xl9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3">
    <w:name w:val="xl93"/>
    <w:basedOn w:val="Normal"/>
    <w:rsid w:val="00875D6E"/>
    <w:pPr>
      <w:pBdr>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styleId="Listeafsnit">
    <w:name w:val="List Paragraph"/>
    <w:basedOn w:val="Normal"/>
    <w:uiPriority w:val="34"/>
    <w:qFormat/>
    <w:rsid w:val="0070344F"/>
    <w:pPr>
      <w:spacing w:after="200" w:line="276" w:lineRule="auto"/>
      <w:ind w:left="720"/>
      <w:contextualSpacing/>
    </w:pPr>
    <w:rPr>
      <w:rFonts w:ascii="Calibri" w:eastAsia="Calibri" w:hAnsi="Calibri"/>
      <w:sz w:val="22"/>
      <w:szCs w:val="22"/>
      <w:lang w:eastAsia="en-US"/>
    </w:rPr>
  </w:style>
  <w:style w:type="paragraph" w:styleId="Markeringsbobletekst">
    <w:name w:val="Balloon Text"/>
    <w:basedOn w:val="Normal"/>
    <w:link w:val="MarkeringsbobletekstTegn"/>
    <w:rsid w:val="00F46168"/>
    <w:rPr>
      <w:rFonts w:ascii="Tahoma" w:hAnsi="Tahoma" w:cs="Tahoma"/>
      <w:sz w:val="16"/>
      <w:szCs w:val="16"/>
    </w:rPr>
  </w:style>
  <w:style w:type="character" w:customStyle="1" w:styleId="MarkeringsbobletekstTegn">
    <w:name w:val="Markeringsbobletekst Tegn"/>
    <w:link w:val="Markeringsbobletekst"/>
    <w:rsid w:val="00F46168"/>
    <w:rPr>
      <w:rFonts w:ascii="Tahoma" w:eastAsia="SimSun" w:hAnsi="Tahoma" w:cs="Tahoma"/>
      <w:sz w:val="16"/>
      <w:szCs w:val="16"/>
      <w:lang w:eastAsia="zh-CN"/>
    </w:rPr>
  </w:style>
  <w:style w:type="character" w:styleId="Kommentarhenvisning">
    <w:name w:val="annotation reference"/>
    <w:rsid w:val="00AD572E"/>
    <w:rPr>
      <w:sz w:val="16"/>
      <w:szCs w:val="16"/>
    </w:rPr>
  </w:style>
  <w:style w:type="paragraph" w:styleId="Kommentartekst">
    <w:name w:val="annotation text"/>
    <w:basedOn w:val="Normal"/>
    <w:link w:val="KommentartekstTegn"/>
    <w:rsid w:val="00AD572E"/>
    <w:rPr>
      <w:sz w:val="20"/>
      <w:szCs w:val="20"/>
    </w:rPr>
  </w:style>
  <w:style w:type="character" w:customStyle="1" w:styleId="KommentartekstTegn">
    <w:name w:val="Kommentartekst Tegn"/>
    <w:link w:val="Kommentartekst"/>
    <w:rsid w:val="00AD572E"/>
    <w:rPr>
      <w:rFonts w:eastAsia="SimSun"/>
      <w:lang w:eastAsia="zh-CN"/>
    </w:rPr>
  </w:style>
  <w:style w:type="paragraph" w:styleId="Kommentaremne">
    <w:name w:val="annotation subject"/>
    <w:basedOn w:val="Kommentartekst"/>
    <w:next w:val="Kommentartekst"/>
    <w:link w:val="KommentaremneTegn"/>
    <w:rsid w:val="00AD572E"/>
    <w:rPr>
      <w:b/>
      <w:bCs/>
    </w:rPr>
  </w:style>
  <w:style w:type="character" w:customStyle="1" w:styleId="KommentaremneTegn">
    <w:name w:val="Kommentaremne Tegn"/>
    <w:link w:val="Kommentaremne"/>
    <w:rsid w:val="00AD572E"/>
    <w:rPr>
      <w:rFonts w:eastAsia="SimSun"/>
      <w:b/>
      <w:bCs/>
      <w:lang w:eastAsia="zh-CN"/>
    </w:rPr>
  </w:style>
  <w:style w:type="character" w:styleId="Strk">
    <w:name w:val="Strong"/>
    <w:qFormat/>
    <w:rsid w:val="00473974"/>
    <w:rPr>
      <w:b/>
      <w:bCs/>
    </w:rPr>
  </w:style>
  <w:style w:type="character" w:styleId="Fremhv">
    <w:name w:val="Emphasis"/>
    <w:qFormat/>
    <w:rsid w:val="00473974"/>
    <w:rPr>
      <w:i/>
      <w:iCs/>
    </w:rPr>
  </w:style>
  <w:style w:type="numbering" w:customStyle="1" w:styleId="Ingenoversigt1">
    <w:name w:val="Ingen oversigt1"/>
    <w:next w:val="Ingenoversigt"/>
    <w:uiPriority w:val="99"/>
    <w:semiHidden/>
    <w:unhideWhenUsed/>
    <w:rsid w:val="00005572"/>
  </w:style>
  <w:style w:type="paragraph" w:styleId="Sidehoved">
    <w:name w:val="header"/>
    <w:basedOn w:val="Normal"/>
    <w:link w:val="SidehovedTegn"/>
    <w:rsid w:val="00C16BBA"/>
    <w:pPr>
      <w:tabs>
        <w:tab w:val="center" w:pos="4819"/>
        <w:tab w:val="right" w:pos="9638"/>
      </w:tabs>
    </w:pPr>
  </w:style>
  <w:style w:type="character" w:customStyle="1" w:styleId="SidehovedTegn">
    <w:name w:val="Sidehoved Tegn"/>
    <w:link w:val="Sidehoved"/>
    <w:rsid w:val="00C16BBA"/>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528">
      <w:bodyDiv w:val="1"/>
      <w:marLeft w:val="0"/>
      <w:marRight w:val="0"/>
      <w:marTop w:val="0"/>
      <w:marBottom w:val="0"/>
      <w:divBdr>
        <w:top w:val="none" w:sz="0" w:space="0" w:color="auto"/>
        <w:left w:val="none" w:sz="0" w:space="0" w:color="auto"/>
        <w:bottom w:val="none" w:sz="0" w:space="0" w:color="auto"/>
        <w:right w:val="none" w:sz="0" w:space="0" w:color="auto"/>
      </w:divBdr>
    </w:div>
    <w:div w:id="401677483">
      <w:bodyDiv w:val="1"/>
      <w:marLeft w:val="0"/>
      <w:marRight w:val="0"/>
      <w:marTop w:val="0"/>
      <w:marBottom w:val="0"/>
      <w:divBdr>
        <w:top w:val="none" w:sz="0" w:space="0" w:color="auto"/>
        <w:left w:val="none" w:sz="0" w:space="0" w:color="auto"/>
        <w:bottom w:val="none" w:sz="0" w:space="0" w:color="auto"/>
        <w:right w:val="none" w:sz="0" w:space="0" w:color="auto"/>
      </w:divBdr>
      <w:divsChild>
        <w:div w:id="1057783604">
          <w:marLeft w:val="0"/>
          <w:marRight w:val="0"/>
          <w:marTop w:val="0"/>
          <w:marBottom w:val="0"/>
          <w:divBdr>
            <w:top w:val="none" w:sz="0" w:space="0" w:color="auto"/>
            <w:left w:val="none" w:sz="0" w:space="0" w:color="auto"/>
            <w:bottom w:val="none" w:sz="0" w:space="0" w:color="auto"/>
            <w:right w:val="none" w:sz="0" w:space="0" w:color="auto"/>
          </w:divBdr>
        </w:div>
      </w:divsChild>
    </w:div>
    <w:div w:id="418869114">
      <w:bodyDiv w:val="1"/>
      <w:marLeft w:val="0"/>
      <w:marRight w:val="0"/>
      <w:marTop w:val="0"/>
      <w:marBottom w:val="0"/>
      <w:divBdr>
        <w:top w:val="none" w:sz="0" w:space="0" w:color="auto"/>
        <w:left w:val="none" w:sz="0" w:space="0" w:color="auto"/>
        <w:bottom w:val="none" w:sz="0" w:space="0" w:color="auto"/>
        <w:right w:val="none" w:sz="0" w:space="0" w:color="auto"/>
      </w:divBdr>
    </w:div>
    <w:div w:id="575700584">
      <w:bodyDiv w:val="1"/>
      <w:marLeft w:val="0"/>
      <w:marRight w:val="0"/>
      <w:marTop w:val="0"/>
      <w:marBottom w:val="0"/>
      <w:divBdr>
        <w:top w:val="none" w:sz="0" w:space="0" w:color="auto"/>
        <w:left w:val="none" w:sz="0" w:space="0" w:color="auto"/>
        <w:bottom w:val="none" w:sz="0" w:space="0" w:color="auto"/>
        <w:right w:val="none" w:sz="0" w:space="0" w:color="auto"/>
      </w:divBdr>
    </w:div>
    <w:div w:id="578293409">
      <w:bodyDiv w:val="1"/>
      <w:marLeft w:val="0"/>
      <w:marRight w:val="0"/>
      <w:marTop w:val="0"/>
      <w:marBottom w:val="0"/>
      <w:divBdr>
        <w:top w:val="none" w:sz="0" w:space="0" w:color="auto"/>
        <w:left w:val="none" w:sz="0" w:space="0" w:color="auto"/>
        <w:bottom w:val="none" w:sz="0" w:space="0" w:color="auto"/>
        <w:right w:val="none" w:sz="0" w:space="0" w:color="auto"/>
      </w:divBdr>
    </w:div>
    <w:div w:id="644089607">
      <w:bodyDiv w:val="1"/>
      <w:marLeft w:val="0"/>
      <w:marRight w:val="0"/>
      <w:marTop w:val="0"/>
      <w:marBottom w:val="0"/>
      <w:divBdr>
        <w:top w:val="none" w:sz="0" w:space="0" w:color="auto"/>
        <w:left w:val="none" w:sz="0" w:space="0" w:color="auto"/>
        <w:bottom w:val="none" w:sz="0" w:space="0" w:color="auto"/>
        <w:right w:val="none" w:sz="0" w:space="0" w:color="auto"/>
      </w:divBdr>
      <w:divsChild>
        <w:div w:id="1364791004">
          <w:marLeft w:val="0"/>
          <w:marRight w:val="0"/>
          <w:marTop w:val="0"/>
          <w:marBottom w:val="0"/>
          <w:divBdr>
            <w:top w:val="none" w:sz="0" w:space="0" w:color="auto"/>
            <w:left w:val="none" w:sz="0" w:space="0" w:color="auto"/>
            <w:bottom w:val="none" w:sz="0" w:space="0" w:color="auto"/>
            <w:right w:val="none" w:sz="0" w:space="0" w:color="auto"/>
          </w:divBdr>
        </w:div>
      </w:divsChild>
    </w:div>
    <w:div w:id="805856118">
      <w:bodyDiv w:val="1"/>
      <w:marLeft w:val="0"/>
      <w:marRight w:val="0"/>
      <w:marTop w:val="0"/>
      <w:marBottom w:val="0"/>
      <w:divBdr>
        <w:top w:val="none" w:sz="0" w:space="0" w:color="auto"/>
        <w:left w:val="none" w:sz="0" w:space="0" w:color="auto"/>
        <w:bottom w:val="none" w:sz="0" w:space="0" w:color="auto"/>
        <w:right w:val="none" w:sz="0" w:space="0" w:color="auto"/>
      </w:divBdr>
    </w:div>
    <w:div w:id="1178080714">
      <w:bodyDiv w:val="1"/>
      <w:marLeft w:val="0"/>
      <w:marRight w:val="0"/>
      <w:marTop w:val="0"/>
      <w:marBottom w:val="0"/>
      <w:divBdr>
        <w:top w:val="none" w:sz="0" w:space="0" w:color="auto"/>
        <w:left w:val="none" w:sz="0" w:space="0" w:color="auto"/>
        <w:bottom w:val="none" w:sz="0" w:space="0" w:color="auto"/>
        <w:right w:val="none" w:sz="0" w:space="0" w:color="auto"/>
      </w:divBdr>
    </w:div>
    <w:div w:id="1301762683">
      <w:bodyDiv w:val="1"/>
      <w:marLeft w:val="0"/>
      <w:marRight w:val="0"/>
      <w:marTop w:val="0"/>
      <w:marBottom w:val="0"/>
      <w:divBdr>
        <w:top w:val="none" w:sz="0" w:space="0" w:color="auto"/>
        <w:left w:val="none" w:sz="0" w:space="0" w:color="auto"/>
        <w:bottom w:val="none" w:sz="0" w:space="0" w:color="auto"/>
        <w:right w:val="none" w:sz="0" w:space="0" w:color="auto"/>
      </w:divBdr>
    </w:div>
    <w:div w:id="1485661474">
      <w:bodyDiv w:val="1"/>
      <w:marLeft w:val="0"/>
      <w:marRight w:val="0"/>
      <w:marTop w:val="0"/>
      <w:marBottom w:val="0"/>
      <w:divBdr>
        <w:top w:val="none" w:sz="0" w:space="0" w:color="auto"/>
        <w:left w:val="none" w:sz="0" w:space="0" w:color="auto"/>
        <w:bottom w:val="none" w:sz="0" w:space="0" w:color="auto"/>
        <w:right w:val="none" w:sz="0" w:space="0" w:color="auto"/>
      </w:divBdr>
    </w:div>
    <w:div w:id="1505441115">
      <w:bodyDiv w:val="1"/>
      <w:marLeft w:val="0"/>
      <w:marRight w:val="0"/>
      <w:marTop w:val="0"/>
      <w:marBottom w:val="0"/>
      <w:divBdr>
        <w:top w:val="none" w:sz="0" w:space="0" w:color="auto"/>
        <w:left w:val="none" w:sz="0" w:space="0" w:color="auto"/>
        <w:bottom w:val="none" w:sz="0" w:space="0" w:color="auto"/>
        <w:right w:val="none" w:sz="0" w:space="0" w:color="auto"/>
      </w:divBdr>
      <w:divsChild>
        <w:div w:id="86780099">
          <w:marLeft w:val="0"/>
          <w:marRight w:val="0"/>
          <w:marTop w:val="0"/>
          <w:marBottom w:val="0"/>
          <w:divBdr>
            <w:top w:val="none" w:sz="0" w:space="0" w:color="auto"/>
            <w:left w:val="none" w:sz="0" w:space="0" w:color="auto"/>
            <w:bottom w:val="none" w:sz="0" w:space="0" w:color="auto"/>
            <w:right w:val="none" w:sz="0" w:space="0" w:color="auto"/>
          </w:divBdr>
        </w:div>
      </w:divsChild>
    </w:div>
    <w:div w:id="1632982991">
      <w:bodyDiv w:val="1"/>
      <w:marLeft w:val="0"/>
      <w:marRight w:val="0"/>
      <w:marTop w:val="0"/>
      <w:marBottom w:val="0"/>
      <w:divBdr>
        <w:top w:val="none" w:sz="0" w:space="0" w:color="auto"/>
        <w:left w:val="none" w:sz="0" w:space="0" w:color="auto"/>
        <w:bottom w:val="none" w:sz="0" w:space="0" w:color="auto"/>
        <w:right w:val="none" w:sz="0" w:space="0" w:color="auto"/>
      </w:divBdr>
    </w:div>
    <w:div w:id="1890804132">
      <w:bodyDiv w:val="1"/>
      <w:marLeft w:val="0"/>
      <w:marRight w:val="0"/>
      <w:marTop w:val="0"/>
      <w:marBottom w:val="0"/>
      <w:divBdr>
        <w:top w:val="none" w:sz="0" w:space="0" w:color="auto"/>
        <w:left w:val="none" w:sz="0" w:space="0" w:color="auto"/>
        <w:bottom w:val="none" w:sz="0" w:space="0" w:color="auto"/>
        <w:right w:val="none" w:sz="0" w:space="0" w:color="auto"/>
      </w:divBdr>
    </w:div>
    <w:div w:id="2038312774">
      <w:bodyDiv w:val="1"/>
      <w:marLeft w:val="0"/>
      <w:marRight w:val="0"/>
      <w:marTop w:val="0"/>
      <w:marBottom w:val="0"/>
      <w:divBdr>
        <w:top w:val="none" w:sz="0" w:space="0" w:color="auto"/>
        <w:left w:val="none" w:sz="0" w:space="0" w:color="auto"/>
        <w:bottom w:val="none" w:sz="0" w:space="0" w:color="auto"/>
        <w:right w:val="none" w:sz="0" w:space="0" w:color="auto"/>
      </w:divBdr>
      <w:divsChild>
        <w:div w:id="1330333841">
          <w:marLeft w:val="0"/>
          <w:marRight w:val="0"/>
          <w:marTop w:val="0"/>
          <w:marBottom w:val="0"/>
          <w:divBdr>
            <w:top w:val="none" w:sz="0" w:space="0" w:color="auto"/>
            <w:left w:val="none" w:sz="0" w:space="0" w:color="auto"/>
            <w:bottom w:val="none" w:sz="0" w:space="0" w:color="auto"/>
            <w:right w:val="none" w:sz="0" w:space="0" w:color="auto"/>
          </w:divBdr>
        </w:div>
      </w:divsChild>
    </w:div>
    <w:div w:id="2085912215">
      <w:bodyDiv w:val="1"/>
      <w:marLeft w:val="0"/>
      <w:marRight w:val="0"/>
      <w:marTop w:val="0"/>
      <w:marBottom w:val="0"/>
      <w:divBdr>
        <w:top w:val="none" w:sz="0" w:space="0" w:color="auto"/>
        <w:left w:val="none" w:sz="0" w:space="0" w:color="auto"/>
        <w:bottom w:val="none" w:sz="0" w:space="0" w:color="auto"/>
        <w:right w:val="none" w:sz="0" w:space="0" w:color="auto"/>
      </w:divBdr>
      <w:divsChild>
        <w:div w:id="550506604">
          <w:marLeft w:val="0"/>
          <w:marRight w:val="0"/>
          <w:marTop w:val="0"/>
          <w:marBottom w:val="0"/>
          <w:divBdr>
            <w:top w:val="none" w:sz="0" w:space="0" w:color="auto"/>
            <w:left w:val="none" w:sz="0" w:space="0" w:color="auto"/>
            <w:bottom w:val="none" w:sz="0" w:space="0" w:color="auto"/>
            <w:right w:val="none" w:sz="0" w:space="0" w:color="auto"/>
          </w:divBdr>
        </w:div>
      </w:divsChild>
    </w:div>
    <w:div w:id="2112578821">
      <w:bodyDiv w:val="1"/>
      <w:marLeft w:val="0"/>
      <w:marRight w:val="0"/>
      <w:marTop w:val="0"/>
      <w:marBottom w:val="0"/>
      <w:divBdr>
        <w:top w:val="none" w:sz="0" w:space="0" w:color="auto"/>
        <w:left w:val="none" w:sz="0" w:space="0" w:color="auto"/>
        <w:bottom w:val="none" w:sz="0" w:space="0" w:color="auto"/>
        <w:right w:val="none" w:sz="0" w:space="0" w:color="auto"/>
      </w:divBdr>
      <w:divsChild>
        <w:div w:id="1304773490">
          <w:marLeft w:val="0"/>
          <w:marRight w:val="0"/>
          <w:marTop w:val="0"/>
          <w:marBottom w:val="0"/>
          <w:divBdr>
            <w:top w:val="none" w:sz="0" w:space="0" w:color="auto"/>
            <w:left w:val="none" w:sz="0" w:space="0" w:color="auto"/>
            <w:bottom w:val="none" w:sz="0" w:space="0" w:color="auto"/>
            <w:right w:val="none" w:sz="0" w:space="0" w:color="auto"/>
          </w:divBdr>
        </w:div>
      </w:divsChild>
    </w:div>
    <w:div w:id="21461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retsinformation.dk/Forms/R0710.aspx?id=132647"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6726-11AA-4E33-992B-36956453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3057</Words>
  <Characters>18653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AT1: 1</vt:lpstr>
    </vt:vector>
  </TitlesOfParts>
  <Company/>
  <LinksUpToDate>false</LinksUpToDate>
  <CharactersWithSpaces>21667</CharactersWithSpaces>
  <SharedDoc>false</SharedDoc>
  <HLinks>
    <vt:vector size="6" baseType="variant">
      <vt:variant>
        <vt:i4>3801132</vt:i4>
      </vt:variant>
      <vt:variant>
        <vt:i4>0</vt:i4>
      </vt:variant>
      <vt:variant>
        <vt:i4>0</vt:i4>
      </vt:variant>
      <vt:variant>
        <vt:i4>5</vt:i4>
      </vt:variant>
      <vt:variant>
        <vt:lpwstr>https://www.retsinformation.dk/Forms/R0710.aspx?id=132647</vt:lpwstr>
      </vt:variant>
      <vt:variant>
        <vt:lpwstr>B9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 1</dc:title>
  <dc:creator>Preferred Customer</dc:creator>
  <cp:lastModifiedBy>Christian Skov Nikolajsen</cp:lastModifiedBy>
  <cp:revision>4</cp:revision>
  <cp:lastPrinted>2017-06-27T07:58:00Z</cp:lastPrinted>
  <dcterms:created xsi:type="dcterms:W3CDTF">2017-06-27T08:07:00Z</dcterms:created>
  <dcterms:modified xsi:type="dcterms:W3CDTF">2017-12-16T09:11:00Z</dcterms:modified>
</cp:coreProperties>
</file>