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016C9" w14:textId="3A8CD4DE" w:rsidR="002C20DB" w:rsidRPr="00D46FFD" w:rsidRDefault="00425B3B" w:rsidP="00994AE9">
      <w:pPr>
        <w:spacing w:line="360" w:lineRule="auto"/>
        <w:jc w:val="center"/>
        <w:rPr>
          <w:rFonts w:asciiTheme="majorHAnsi" w:hAnsiTheme="majorHAnsi"/>
          <w:b/>
          <w:color w:val="0000FF"/>
          <w:sz w:val="24"/>
          <w:u w:val="single"/>
        </w:rPr>
      </w:pPr>
      <w:bookmarkStart w:id="0" w:name="_GoBack"/>
      <w:bookmarkEnd w:id="0"/>
      <w:r>
        <w:rPr>
          <w:rFonts w:asciiTheme="majorHAnsi" w:hAnsiTheme="majorHAnsi"/>
          <w:b/>
          <w:sz w:val="24"/>
          <w:u w:val="single"/>
        </w:rPr>
        <w:t>Resume</w:t>
      </w:r>
    </w:p>
    <w:p w14:paraId="7846DEBB" w14:textId="77777777" w:rsidR="005B60AB" w:rsidRPr="00743853" w:rsidRDefault="005B60AB" w:rsidP="005B60AB">
      <w:pPr>
        <w:spacing w:line="360" w:lineRule="auto"/>
        <w:jc w:val="both"/>
        <w:rPr>
          <w:rFonts w:asciiTheme="majorHAnsi" w:hAnsiTheme="majorHAnsi"/>
          <w:b/>
          <w:i/>
          <w:color w:val="0000FF"/>
        </w:rPr>
      </w:pPr>
      <w:r w:rsidRPr="00743853">
        <w:rPr>
          <w:rFonts w:asciiTheme="majorHAnsi" w:hAnsiTheme="majorHAnsi"/>
          <w:b/>
          <w:i/>
          <w:color w:val="0000FF"/>
        </w:rPr>
        <w:t>Hvad er det?</w:t>
      </w:r>
    </w:p>
    <w:p w14:paraId="51DB913C" w14:textId="60615C8A" w:rsidR="006363A5" w:rsidRPr="006B0A9F" w:rsidRDefault="005B60AB" w:rsidP="005B60AB">
      <w:pPr>
        <w:spacing w:line="360" w:lineRule="auto"/>
        <w:jc w:val="both"/>
        <w:rPr>
          <w:rFonts w:asciiTheme="majorHAnsi" w:hAnsiTheme="majorHAnsi"/>
        </w:rPr>
      </w:pPr>
      <w:r w:rsidRPr="00D46FFD">
        <w:rPr>
          <w:rFonts w:asciiTheme="majorHAnsi" w:hAnsiTheme="majorHAnsi"/>
        </w:rPr>
        <w:t>Et</w:t>
      </w:r>
      <w:r w:rsidR="004E6051">
        <w:rPr>
          <w:rFonts w:asciiTheme="majorHAnsi" w:hAnsiTheme="majorHAnsi"/>
        </w:rPr>
        <w:t xml:space="preserve"> resume e</w:t>
      </w:r>
      <w:r w:rsidRPr="00D46FFD">
        <w:rPr>
          <w:rFonts w:asciiTheme="majorHAnsi" w:hAnsiTheme="majorHAnsi"/>
        </w:rPr>
        <w:t>r</w:t>
      </w:r>
      <w:r w:rsidR="004E6051">
        <w:rPr>
          <w:rFonts w:asciiTheme="majorHAnsi" w:hAnsiTheme="majorHAnsi"/>
        </w:rPr>
        <w:t xml:space="preserve"> en</w:t>
      </w:r>
      <w:r w:rsidRPr="00D46FFD">
        <w:rPr>
          <w:rFonts w:asciiTheme="majorHAnsi" w:hAnsiTheme="majorHAnsi"/>
        </w:rPr>
        <w:t xml:space="preserve"> sammenfatning af hele din opgave og skal give læseren et overblik over, hvad opgaven handler om. </w:t>
      </w:r>
      <w:r w:rsidR="00C139C6">
        <w:rPr>
          <w:rFonts w:asciiTheme="majorHAnsi" w:hAnsiTheme="majorHAnsi"/>
        </w:rPr>
        <w:t xml:space="preserve">Du skal </w:t>
      </w:r>
      <w:r w:rsidR="00C139C6">
        <w:rPr>
          <w:rFonts w:asciiTheme="majorHAnsi" w:hAnsiTheme="majorHAnsi"/>
          <w:b/>
        </w:rPr>
        <w:t>IKKE</w:t>
      </w:r>
      <w:r w:rsidR="00C139C6">
        <w:rPr>
          <w:rFonts w:asciiTheme="majorHAnsi" w:hAnsiTheme="majorHAnsi"/>
        </w:rPr>
        <w:t xml:space="preserve"> fortælle hvad opgaven </w:t>
      </w:r>
      <w:r w:rsidR="00C139C6">
        <w:rPr>
          <w:rFonts w:asciiTheme="majorHAnsi" w:hAnsiTheme="majorHAnsi"/>
          <w:b/>
        </w:rPr>
        <w:t xml:space="preserve">VIL </w:t>
      </w:r>
      <w:r w:rsidR="00C139C6">
        <w:rPr>
          <w:rFonts w:asciiTheme="majorHAnsi" w:hAnsiTheme="majorHAnsi"/>
        </w:rPr>
        <w:t xml:space="preserve">indeholde, du skal fortælle hvad den </w:t>
      </w:r>
      <w:r w:rsidR="00C139C6" w:rsidRPr="00C139C6">
        <w:rPr>
          <w:rFonts w:asciiTheme="majorHAnsi" w:hAnsiTheme="majorHAnsi"/>
          <w:b/>
          <w:i/>
        </w:rPr>
        <w:t>rent faktisk</w:t>
      </w:r>
      <w:r w:rsidR="00C139C6">
        <w:rPr>
          <w:rFonts w:asciiTheme="majorHAnsi" w:hAnsiTheme="majorHAnsi"/>
        </w:rPr>
        <w:t xml:space="preserve"> har behandlet og konkluderet. </w:t>
      </w:r>
      <w:r w:rsidR="006B0A9F">
        <w:rPr>
          <w:rFonts w:asciiTheme="majorHAnsi" w:hAnsiTheme="majorHAnsi"/>
        </w:rPr>
        <w:t xml:space="preserve">Derfor skal </w:t>
      </w:r>
      <w:r w:rsidR="004E6051">
        <w:rPr>
          <w:rFonts w:asciiTheme="majorHAnsi" w:hAnsiTheme="majorHAnsi"/>
        </w:rPr>
        <w:t xml:space="preserve">resumeet </w:t>
      </w:r>
      <w:r w:rsidR="006B0A9F">
        <w:rPr>
          <w:rFonts w:asciiTheme="majorHAnsi" w:hAnsiTheme="majorHAnsi"/>
        </w:rPr>
        <w:t xml:space="preserve">skrives til </w:t>
      </w:r>
      <w:r w:rsidR="006B0A9F" w:rsidRPr="006B0A9F">
        <w:rPr>
          <w:rFonts w:asciiTheme="majorHAnsi" w:hAnsiTheme="majorHAnsi"/>
          <w:i/>
        </w:rPr>
        <w:t>allersidst</w:t>
      </w:r>
      <w:r w:rsidR="006B0A9F">
        <w:rPr>
          <w:rFonts w:asciiTheme="majorHAnsi" w:hAnsiTheme="majorHAnsi"/>
        </w:rPr>
        <w:t>.</w:t>
      </w:r>
    </w:p>
    <w:p w14:paraId="6F5F9AD0" w14:textId="122808A8" w:rsidR="005B60AB" w:rsidRPr="00743853" w:rsidRDefault="005B60AB" w:rsidP="005B60AB">
      <w:pPr>
        <w:spacing w:line="360" w:lineRule="auto"/>
        <w:jc w:val="both"/>
        <w:rPr>
          <w:rFonts w:asciiTheme="majorHAnsi" w:hAnsiTheme="majorHAnsi"/>
          <w:color w:val="0000FF"/>
        </w:rPr>
      </w:pPr>
      <w:r w:rsidRPr="00743853">
        <w:rPr>
          <w:rFonts w:asciiTheme="majorHAnsi" w:hAnsiTheme="majorHAnsi"/>
          <w:b/>
          <w:i/>
          <w:color w:val="0000FF"/>
        </w:rPr>
        <w:t xml:space="preserve">Hvorfor skal der være et </w:t>
      </w:r>
      <w:r w:rsidR="004E6051">
        <w:rPr>
          <w:rFonts w:asciiTheme="majorHAnsi" w:hAnsiTheme="majorHAnsi"/>
          <w:b/>
          <w:i/>
          <w:color w:val="0000FF"/>
        </w:rPr>
        <w:t>resume</w:t>
      </w:r>
      <w:r w:rsidRPr="00743853">
        <w:rPr>
          <w:rFonts w:asciiTheme="majorHAnsi" w:hAnsiTheme="majorHAnsi"/>
          <w:b/>
          <w:i/>
          <w:color w:val="0000FF"/>
        </w:rPr>
        <w:t>?</w:t>
      </w:r>
      <w:r w:rsidRPr="00743853">
        <w:rPr>
          <w:rFonts w:asciiTheme="majorHAnsi" w:hAnsiTheme="majorHAnsi"/>
          <w:b/>
          <w:color w:val="0000FF"/>
        </w:rPr>
        <w:t xml:space="preserve"> </w:t>
      </w:r>
    </w:p>
    <w:p w14:paraId="41C30C9B" w14:textId="77777777" w:rsidR="006363A5" w:rsidRPr="00D46FFD" w:rsidRDefault="005B60AB" w:rsidP="005B60AB">
      <w:pPr>
        <w:spacing w:line="360" w:lineRule="auto"/>
        <w:jc w:val="both"/>
        <w:rPr>
          <w:rFonts w:asciiTheme="majorHAnsi" w:hAnsiTheme="majorHAnsi"/>
          <w:b/>
          <w:i/>
        </w:rPr>
      </w:pPr>
      <w:r w:rsidRPr="00D46FFD">
        <w:rPr>
          <w:rFonts w:asciiTheme="majorHAnsi" w:hAnsiTheme="majorHAnsi"/>
        </w:rPr>
        <w:t xml:space="preserve">Fordi du skal demonstrere evnen til at koge din opgaves </w:t>
      </w:r>
      <w:r w:rsidRPr="00D46FFD">
        <w:rPr>
          <w:rFonts w:asciiTheme="majorHAnsi" w:hAnsiTheme="majorHAnsi"/>
          <w:i/>
        </w:rPr>
        <w:t>vigtigste</w:t>
      </w:r>
      <w:r w:rsidRPr="00D46FFD">
        <w:rPr>
          <w:rFonts w:asciiTheme="majorHAnsi" w:hAnsiTheme="majorHAnsi"/>
        </w:rPr>
        <w:t xml:space="preserve"> pointer ned til et minimum, og give læseren et billede af, hvad din opgave handler om. Det vil gøre læsningen lettere, ligesom det er lettere at finde vej hvis man har set ruten på et kort</w:t>
      </w:r>
      <w:r w:rsidR="00DB2111" w:rsidRPr="00D46FFD">
        <w:rPr>
          <w:rFonts w:asciiTheme="majorHAnsi" w:hAnsiTheme="majorHAnsi"/>
        </w:rPr>
        <w:t xml:space="preserve"> inden man begiver sig af sted. </w:t>
      </w:r>
    </w:p>
    <w:p w14:paraId="72C777A3" w14:textId="77777777" w:rsidR="005B60AB" w:rsidRPr="00743853" w:rsidRDefault="005B60AB" w:rsidP="005B60AB">
      <w:pPr>
        <w:spacing w:line="360" w:lineRule="auto"/>
        <w:jc w:val="both"/>
        <w:rPr>
          <w:rFonts w:asciiTheme="majorHAnsi" w:hAnsiTheme="majorHAnsi"/>
          <w:b/>
          <w:color w:val="0000FF"/>
        </w:rPr>
      </w:pPr>
      <w:r w:rsidRPr="00743853">
        <w:rPr>
          <w:rFonts w:asciiTheme="majorHAnsi" w:hAnsiTheme="majorHAnsi"/>
          <w:b/>
          <w:i/>
          <w:color w:val="0000FF"/>
        </w:rPr>
        <w:t>Er det vigtigt</w:t>
      </w:r>
      <w:r w:rsidRPr="00743853">
        <w:rPr>
          <w:rFonts w:asciiTheme="majorHAnsi" w:hAnsiTheme="majorHAnsi"/>
          <w:b/>
          <w:color w:val="0000FF"/>
        </w:rPr>
        <w:t>?</w:t>
      </w:r>
    </w:p>
    <w:p w14:paraId="6945A68B" w14:textId="24E0C570" w:rsidR="006363A5" w:rsidRPr="00D46FFD" w:rsidRDefault="005B60AB" w:rsidP="005B60AB">
      <w:pPr>
        <w:spacing w:line="360" w:lineRule="auto"/>
        <w:jc w:val="both"/>
        <w:rPr>
          <w:rFonts w:asciiTheme="majorHAnsi" w:hAnsiTheme="majorHAnsi"/>
          <w:b/>
          <w:i/>
        </w:rPr>
      </w:pPr>
      <w:r w:rsidRPr="00D46FFD">
        <w:rPr>
          <w:rFonts w:asciiTheme="majorHAnsi" w:hAnsiTheme="majorHAnsi"/>
        </w:rPr>
        <w:t xml:space="preserve">Sindssygt vigtigt! </w:t>
      </w:r>
      <w:r w:rsidR="004E6051">
        <w:rPr>
          <w:rFonts w:asciiTheme="majorHAnsi" w:hAnsiTheme="majorHAnsi"/>
        </w:rPr>
        <w:t>Resumeet</w:t>
      </w:r>
      <w:r w:rsidRPr="00D46FFD">
        <w:rPr>
          <w:rFonts w:asciiTheme="majorHAnsi" w:hAnsiTheme="majorHAnsi"/>
        </w:rPr>
        <w:t xml:space="preserve"> er læserens (censors!) </w:t>
      </w:r>
      <w:r w:rsidRPr="00743853">
        <w:rPr>
          <w:rFonts w:asciiTheme="majorHAnsi" w:hAnsiTheme="majorHAnsi"/>
          <w:b/>
          <w:color w:val="008000"/>
        </w:rPr>
        <w:t>førstehåndsindtryk</w:t>
      </w:r>
      <w:r w:rsidRPr="00D46FFD">
        <w:rPr>
          <w:rFonts w:asciiTheme="majorHAnsi" w:hAnsiTheme="majorHAnsi"/>
        </w:rPr>
        <w:t>. Det er derfor en rigtig god idé at gøre noget ud af dette og ”sælge sig selv” bedst muligt. Hvis der er mange fejl og uklare sætninger vil det påvirke læserens syn (</w:t>
      </w:r>
      <w:r w:rsidR="00DB2111" w:rsidRPr="00D46FFD">
        <w:rPr>
          <w:rFonts w:asciiTheme="majorHAnsi" w:hAnsiTheme="majorHAnsi"/>
        </w:rPr>
        <w:t xml:space="preserve">negativt) på resten af opgaven. </w:t>
      </w:r>
    </w:p>
    <w:p w14:paraId="301305ED" w14:textId="77777777" w:rsidR="005B60AB" w:rsidRPr="00743853" w:rsidRDefault="00DB2111" w:rsidP="005B60AB">
      <w:pPr>
        <w:spacing w:line="360" w:lineRule="auto"/>
        <w:jc w:val="both"/>
        <w:rPr>
          <w:rFonts w:asciiTheme="majorHAnsi" w:hAnsiTheme="majorHAnsi"/>
          <w:i/>
          <w:color w:val="0000FF"/>
        </w:rPr>
      </w:pPr>
      <w:r w:rsidRPr="00743853">
        <w:rPr>
          <w:rFonts w:asciiTheme="majorHAnsi" w:hAnsiTheme="majorHAnsi"/>
          <w:b/>
          <w:i/>
          <w:color w:val="0000FF"/>
        </w:rPr>
        <w:t>Hvor meget skal det fylde?</w:t>
      </w:r>
      <w:r w:rsidR="005B60AB" w:rsidRPr="00743853">
        <w:rPr>
          <w:rFonts w:asciiTheme="majorHAnsi" w:hAnsiTheme="majorHAnsi"/>
          <w:i/>
          <w:color w:val="0000FF"/>
        </w:rPr>
        <w:t xml:space="preserve"> </w:t>
      </w:r>
    </w:p>
    <w:p w14:paraId="64D7305C" w14:textId="5E031A33" w:rsidR="006363A5" w:rsidRPr="006B0A9F" w:rsidRDefault="004E6051" w:rsidP="005B60AB">
      <w:pPr>
        <w:spacing w:line="360" w:lineRule="auto"/>
        <w:jc w:val="both"/>
        <w:rPr>
          <w:rFonts w:asciiTheme="majorHAnsi" w:hAnsiTheme="majorHAnsi"/>
          <w:b/>
        </w:rPr>
      </w:pPr>
      <w:r>
        <w:rPr>
          <w:rFonts w:asciiTheme="majorHAnsi" w:hAnsiTheme="majorHAnsi"/>
          <w:b/>
        </w:rPr>
        <w:t>Resumeet</w:t>
      </w:r>
      <w:r w:rsidRPr="00D46FFD">
        <w:rPr>
          <w:rFonts w:asciiTheme="majorHAnsi" w:hAnsiTheme="majorHAnsi"/>
          <w:b/>
        </w:rPr>
        <w:t xml:space="preserve"> </w:t>
      </w:r>
      <w:r w:rsidR="00820DEB" w:rsidRPr="00D46FFD">
        <w:rPr>
          <w:rFonts w:asciiTheme="majorHAnsi" w:hAnsiTheme="majorHAnsi"/>
          <w:b/>
        </w:rPr>
        <w:t xml:space="preserve">kommer </w:t>
      </w:r>
      <w:r w:rsidR="00820DEB" w:rsidRPr="00D46FFD">
        <w:rPr>
          <w:rFonts w:asciiTheme="majorHAnsi" w:hAnsiTheme="majorHAnsi"/>
          <w:i/>
        </w:rPr>
        <w:t>før</w:t>
      </w:r>
      <w:r w:rsidR="00616CBC" w:rsidRPr="00D46FFD">
        <w:rPr>
          <w:rFonts w:asciiTheme="majorHAnsi" w:hAnsiTheme="majorHAnsi"/>
          <w:b/>
        </w:rPr>
        <w:t xml:space="preserve"> indholdsfortegnelsen,</w:t>
      </w:r>
      <w:r w:rsidR="00616CBC" w:rsidRPr="00D46FFD">
        <w:rPr>
          <w:rFonts w:asciiTheme="majorHAnsi" w:hAnsiTheme="majorHAnsi"/>
        </w:rPr>
        <w:t xml:space="preserve"> og skal fylde m</w:t>
      </w:r>
      <w:r w:rsidR="00DB2111" w:rsidRPr="00D46FFD">
        <w:rPr>
          <w:rFonts w:asciiTheme="majorHAnsi" w:hAnsiTheme="majorHAnsi"/>
        </w:rPr>
        <w:t xml:space="preserve">ellem 10-15 linjer, ikke mere end dét! Men det kræver at du er meget omhyggelig og præcis i dit ordvalg, og at det er korrekt og forståeligt engelsk; der er ikke plads til detaljer og unødvendigt ’fyld’. </w:t>
      </w:r>
    </w:p>
    <w:p w14:paraId="2E671C67" w14:textId="77777777" w:rsidR="00A60661" w:rsidRPr="00A60661" w:rsidRDefault="00A60661" w:rsidP="005B60AB">
      <w:pPr>
        <w:spacing w:line="360" w:lineRule="auto"/>
        <w:jc w:val="both"/>
        <w:rPr>
          <w:rFonts w:asciiTheme="majorHAnsi" w:hAnsiTheme="majorHAnsi"/>
          <w:b/>
          <w:i/>
          <w:color w:val="008000"/>
        </w:rPr>
      </w:pPr>
    </w:p>
    <w:p w14:paraId="44B9733C" w14:textId="3810FF6E" w:rsidR="00DB2111" w:rsidRPr="00A60661" w:rsidRDefault="00DB2111" w:rsidP="005B60AB">
      <w:pPr>
        <w:spacing w:line="360" w:lineRule="auto"/>
        <w:jc w:val="both"/>
        <w:rPr>
          <w:rFonts w:asciiTheme="majorHAnsi" w:hAnsiTheme="majorHAnsi"/>
          <w:b/>
          <w:color w:val="008000"/>
        </w:rPr>
      </w:pPr>
      <w:r w:rsidRPr="00A60661">
        <w:rPr>
          <w:rFonts w:asciiTheme="majorHAnsi" w:hAnsiTheme="majorHAnsi"/>
          <w:b/>
          <w:i/>
          <w:color w:val="008000"/>
        </w:rPr>
        <w:t xml:space="preserve">Hvad skal </w:t>
      </w:r>
      <w:r w:rsidR="004E6051">
        <w:rPr>
          <w:rFonts w:asciiTheme="majorHAnsi" w:hAnsiTheme="majorHAnsi"/>
          <w:b/>
          <w:i/>
          <w:color w:val="008000"/>
        </w:rPr>
        <w:t>resumeet</w:t>
      </w:r>
      <w:r w:rsidR="004E6051" w:rsidRPr="00A60661">
        <w:rPr>
          <w:rFonts w:asciiTheme="majorHAnsi" w:hAnsiTheme="majorHAnsi"/>
          <w:b/>
          <w:i/>
          <w:color w:val="008000"/>
        </w:rPr>
        <w:t xml:space="preserve"> </w:t>
      </w:r>
      <w:r w:rsidRPr="00A60661">
        <w:rPr>
          <w:rFonts w:asciiTheme="majorHAnsi" w:hAnsiTheme="majorHAnsi"/>
          <w:b/>
          <w:i/>
          <w:color w:val="008000"/>
        </w:rPr>
        <w:t>indeholde?</w:t>
      </w:r>
    </w:p>
    <w:p w14:paraId="19869A25" w14:textId="5BA295EB" w:rsidR="00DB2111" w:rsidRPr="00D46FFD" w:rsidRDefault="006363A5" w:rsidP="00AD60CC">
      <w:pPr>
        <w:spacing w:after="120" w:line="360" w:lineRule="auto"/>
        <w:jc w:val="both"/>
        <w:rPr>
          <w:rFonts w:asciiTheme="majorHAnsi" w:hAnsiTheme="majorHAnsi"/>
        </w:rPr>
      </w:pPr>
      <w:r w:rsidRPr="00D46FFD">
        <w:rPr>
          <w:rFonts w:asciiTheme="majorHAnsi" w:hAnsiTheme="majorHAnsi"/>
          <w:b/>
        </w:rPr>
        <w:t>1.</w:t>
      </w:r>
      <w:r w:rsidR="00AD60CC" w:rsidRPr="00D46FFD">
        <w:rPr>
          <w:rFonts w:asciiTheme="majorHAnsi" w:hAnsiTheme="majorHAnsi"/>
          <w:b/>
        </w:rPr>
        <w:t xml:space="preserve"> </w:t>
      </w:r>
      <w:r w:rsidR="00AD60CC" w:rsidRPr="00D46FFD">
        <w:rPr>
          <w:rFonts w:asciiTheme="majorHAnsi" w:hAnsiTheme="majorHAnsi"/>
        </w:rPr>
        <w:t>S</w:t>
      </w:r>
      <w:r w:rsidR="00DB2111" w:rsidRPr="00D46FFD">
        <w:rPr>
          <w:rFonts w:asciiTheme="majorHAnsi" w:hAnsiTheme="majorHAnsi"/>
        </w:rPr>
        <w:t xml:space="preserve">tart med at præsentere, </w:t>
      </w:r>
      <w:r w:rsidR="00DB2111" w:rsidRPr="00D46FFD">
        <w:rPr>
          <w:rFonts w:asciiTheme="majorHAnsi" w:hAnsiTheme="majorHAnsi"/>
          <w:i/>
        </w:rPr>
        <w:t>hvad</w:t>
      </w:r>
      <w:r w:rsidR="00AD60CC" w:rsidRPr="00D46FFD">
        <w:rPr>
          <w:rFonts w:asciiTheme="majorHAnsi" w:hAnsiTheme="majorHAnsi"/>
        </w:rPr>
        <w:t xml:space="preserve"> opgavens hensigt, formål eller problemformulering er – fx at undersøge et bestemt emne, teste en hypotese eller lignende. Du kan med forde</w:t>
      </w:r>
      <w:r w:rsidR="00B01613" w:rsidRPr="00D46FFD">
        <w:rPr>
          <w:rFonts w:asciiTheme="majorHAnsi" w:hAnsiTheme="majorHAnsi"/>
        </w:rPr>
        <w:t>l starte</w:t>
      </w:r>
      <w:r w:rsidR="00AD60CC" w:rsidRPr="00D46FFD">
        <w:rPr>
          <w:rFonts w:asciiTheme="majorHAnsi" w:hAnsiTheme="majorHAnsi"/>
        </w:rPr>
        <w:t xml:space="preserve"> dit </w:t>
      </w:r>
      <w:r w:rsidR="0057015A">
        <w:rPr>
          <w:rFonts w:asciiTheme="majorHAnsi" w:hAnsiTheme="majorHAnsi"/>
        </w:rPr>
        <w:t>resume</w:t>
      </w:r>
      <w:r w:rsidR="0057015A" w:rsidRPr="00D46FFD">
        <w:rPr>
          <w:rFonts w:asciiTheme="majorHAnsi" w:hAnsiTheme="majorHAnsi"/>
        </w:rPr>
        <w:t xml:space="preserve"> </w:t>
      </w:r>
      <w:r w:rsidR="00AD60CC" w:rsidRPr="00D46FFD">
        <w:rPr>
          <w:rFonts w:asciiTheme="majorHAnsi" w:hAnsiTheme="majorHAnsi"/>
        </w:rPr>
        <w:t>således:</w:t>
      </w:r>
      <w:r w:rsidR="0057015A">
        <w:rPr>
          <w:rFonts w:asciiTheme="majorHAnsi" w:hAnsiTheme="majorHAnsi"/>
        </w:rPr>
        <w:t xml:space="preserve"> </w:t>
      </w:r>
      <w:r w:rsidR="0057015A" w:rsidRPr="001D5318">
        <w:rPr>
          <w:rFonts w:asciiTheme="majorHAnsi" w:hAnsiTheme="majorHAnsi"/>
          <w:i/>
        </w:rPr>
        <w:t>Denne opgave undersøger …</w:t>
      </w:r>
      <w:r w:rsidR="00AD60CC" w:rsidRPr="00D46FFD">
        <w:rPr>
          <w:rFonts w:asciiTheme="majorHAnsi" w:hAnsiTheme="majorHAnsi"/>
        </w:rPr>
        <w:t xml:space="preserve"> </w:t>
      </w:r>
    </w:p>
    <w:p w14:paraId="5BD42CA5" w14:textId="77777777" w:rsidR="00743853" w:rsidRDefault="00743853" w:rsidP="00AD60CC">
      <w:pPr>
        <w:spacing w:after="120" w:line="360" w:lineRule="auto"/>
        <w:jc w:val="both"/>
        <w:rPr>
          <w:rFonts w:asciiTheme="majorHAnsi" w:hAnsiTheme="majorHAnsi"/>
          <w:b/>
        </w:rPr>
      </w:pPr>
    </w:p>
    <w:p w14:paraId="75C1A069" w14:textId="77777777" w:rsidR="00AD60CC" w:rsidRPr="00D46FFD" w:rsidRDefault="006363A5" w:rsidP="00AD60CC">
      <w:pPr>
        <w:spacing w:after="120" w:line="360" w:lineRule="auto"/>
        <w:jc w:val="both"/>
        <w:rPr>
          <w:rFonts w:asciiTheme="majorHAnsi" w:hAnsiTheme="majorHAnsi"/>
        </w:rPr>
      </w:pPr>
      <w:r w:rsidRPr="00D46FFD">
        <w:rPr>
          <w:rFonts w:asciiTheme="majorHAnsi" w:hAnsiTheme="majorHAnsi"/>
          <w:b/>
        </w:rPr>
        <w:t>2.</w:t>
      </w:r>
      <w:r w:rsidR="00AD60CC" w:rsidRPr="00D46FFD">
        <w:rPr>
          <w:rFonts w:asciiTheme="majorHAnsi" w:hAnsiTheme="majorHAnsi"/>
        </w:rPr>
        <w:t xml:space="preserve"> Derefter skal du fortælle, </w:t>
      </w:r>
      <w:r w:rsidR="00C139C6" w:rsidRPr="001D5318">
        <w:rPr>
          <w:rFonts w:asciiTheme="majorHAnsi" w:hAnsiTheme="majorHAnsi"/>
          <w:i/>
        </w:rPr>
        <w:t>hvordan</w:t>
      </w:r>
      <w:r w:rsidR="00C139C6">
        <w:rPr>
          <w:rFonts w:asciiTheme="majorHAnsi" w:hAnsiTheme="majorHAnsi"/>
        </w:rPr>
        <w:t xml:space="preserve"> du er</w:t>
      </w:r>
      <w:r w:rsidR="00AD60CC" w:rsidRPr="00D46FFD">
        <w:rPr>
          <w:rFonts w:asciiTheme="majorHAnsi" w:hAnsiTheme="majorHAnsi"/>
        </w:rPr>
        <w:t xml:space="preserve"> nå</w:t>
      </w:r>
      <w:r w:rsidR="00C139C6">
        <w:rPr>
          <w:rFonts w:asciiTheme="majorHAnsi" w:hAnsiTheme="majorHAnsi"/>
        </w:rPr>
        <w:t>et</w:t>
      </w:r>
      <w:r w:rsidR="00AD60CC" w:rsidRPr="00D46FFD">
        <w:rPr>
          <w:rFonts w:asciiTheme="majorHAnsi" w:hAnsiTheme="majorHAnsi"/>
        </w:rPr>
        <w:t xml:space="preserve"> frem til dine konklusioner</w:t>
      </w:r>
      <w:r w:rsidR="00C139C6">
        <w:rPr>
          <w:rFonts w:asciiTheme="majorHAnsi" w:hAnsiTheme="majorHAnsi"/>
        </w:rPr>
        <w:t xml:space="preserve"> (lidt </w:t>
      </w:r>
      <w:proofErr w:type="spellStart"/>
      <w:r w:rsidR="00C139C6">
        <w:rPr>
          <w:rFonts w:asciiTheme="majorHAnsi" w:hAnsiTheme="majorHAnsi"/>
        </w:rPr>
        <w:t>metode-agtigt</w:t>
      </w:r>
      <w:proofErr w:type="spellEnd"/>
      <w:r w:rsidR="00C139C6">
        <w:rPr>
          <w:rFonts w:asciiTheme="majorHAnsi" w:hAnsiTheme="majorHAnsi"/>
        </w:rPr>
        <w:t>)</w:t>
      </w:r>
      <w:r w:rsidR="00AD60CC" w:rsidRPr="00D46FFD">
        <w:rPr>
          <w:rFonts w:asciiTheme="majorHAnsi" w:hAnsiTheme="majorHAnsi"/>
        </w:rPr>
        <w:t xml:space="preserve">. Hvad har du gjort for at besvare din problemformulering – og </w:t>
      </w:r>
      <w:r w:rsidR="00AD60CC" w:rsidRPr="00D46FFD">
        <w:rPr>
          <w:rFonts w:asciiTheme="majorHAnsi" w:hAnsiTheme="majorHAnsi"/>
          <w:i/>
        </w:rPr>
        <w:t>hvordan</w:t>
      </w:r>
      <w:r w:rsidR="00AD60CC" w:rsidRPr="00D46FFD">
        <w:rPr>
          <w:rFonts w:asciiTheme="majorHAnsi" w:hAnsiTheme="majorHAnsi"/>
        </w:rPr>
        <w:t xml:space="preserve"> har du gjort? (Har du sammenlignet </w:t>
      </w:r>
      <w:r w:rsidR="0044667F" w:rsidRPr="00D46FFD">
        <w:rPr>
          <w:rFonts w:asciiTheme="majorHAnsi" w:hAnsiTheme="majorHAnsi"/>
        </w:rPr>
        <w:t xml:space="preserve">og diskuteret </w:t>
      </w:r>
      <w:r w:rsidR="00AD60CC" w:rsidRPr="00D46FFD">
        <w:rPr>
          <w:rFonts w:asciiTheme="majorHAnsi" w:hAnsiTheme="majorHAnsi"/>
        </w:rPr>
        <w:t xml:space="preserve">forskelligt kildemateriale, </w:t>
      </w:r>
      <w:r w:rsidRPr="00D46FFD">
        <w:rPr>
          <w:rFonts w:asciiTheme="majorHAnsi" w:hAnsiTheme="majorHAnsi"/>
        </w:rPr>
        <w:t>lavet interview eller andet</w:t>
      </w:r>
      <w:r w:rsidR="007C2142" w:rsidRPr="00D46FFD">
        <w:rPr>
          <w:rFonts w:asciiTheme="majorHAnsi" w:hAnsiTheme="majorHAnsi"/>
        </w:rPr>
        <w:t>?</w:t>
      </w:r>
      <w:r w:rsidRPr="00D46FFD">
        <w:rPr>
          <w:rFonts w:asciiTheme="majorHAnsi" w:hAnsiTheme="majorHAnsi"/>
        </w:rPr>
        <w:t>)</w:t>
      </w:r>
    </w:p>
    <w:p w14:paraId="2033E09F" w14:textId="77777777" w:rsidR="00DB2111" w:rsidRPr="00D46FFD" w:rsidRDefault="00DB2111" w:rsidP="006363A5">
      <w:pPr>
        <w:spacing w:after="120" w:line="360" w:lineRule="auto"/>
        <w:jc w:val="both"/>
        <w:rPr>
          <w:rFonts w:asciiTheme="majorHAnsi" w:hAnsiTheme="majorHAnsi"/>
        </w:rPr>
      </w:pPr>
    </w:p>
    <w:p w14:paraId="013CECA3" w14:textId="77777777" w:rsidR="006363A5" w:rsidRPr="00D46FFD" w:rsidRDefault="006363A5" w:rsidP="006363A5">
      <w:pPr>
        <w:spacing w:after="120" w:line="360" w:lineRule="auto"/>
        <w:jc w:val="both"/>
        <w:rPr>
          <w:rFonts w:asciiTheme="majorHAnsi" w:hAnsiTheme="majorHAnsi"/>
        </w:rPr>
      </w:pPr>
      <w:r w:rsidRPr="00D46FFD">
        <w:rPr>
          <w:rFonts w:asciiTheme="majorHAnsi" w:hAnsiTheme="majorHAnsi"/>
          <w:b/>
        </w:rPr>
        <w:t xml:space="preserve">3. </w:t>
      </w:r>
      <w:r w:rsidRPr="00D46FFD">
        <w:rPr>
          <w:rFonts w:asciiTheme="majorHAnsi" w:hAnsiTheme="majorHAnsi"/>
        </w:rPr>
        <w:t xml:space="preserve">Til sidst skal du fortælle </w:t>
      </w:r>
      <w:r w:rsidRPr="00D46FFD">
        <w:rPr>
          <w:rFonts w:asciiTheme="majorHAnsi" w:hAnsiTheme="majorHAnsi"/>
          <w:i/>
        </w:rPr>
        <w:t xml:space="preserve">hvad </w:t>
      </w:r>
      <w:r w:rsidRPr="00D46FFD">
        <w:rPr>
          <w:rFonts w:asciiTheme="majorHAnsi" w:hAnsiTheme="majorHAnsi"/>
        </w:rPr>
        <w:t xml:space="preserve">du er nået frem til, altså </w:t>
      </w:r>
      <w:r w:rsidRPr="00743853">
        <w:rPr>
          <w:rFonts w:asciiTheme="majorHAnsi" w:hAnsiTheme="majorHAnsi"/>
          <w:b/>
          <w:u w:val="single"/>
        </w:rPr>
        <w:t>din konklusion</w:t>
      </w:r>
      <w:r w:rsidRPr="00D46FFD">
        <w:rPr>
          <w:rFonts w:asciiTheme="majorHAnsi" w:hAnsiTheme="majorHAnsi"/>
        </w:rPr>
        <w:t xml:space="preserve"> eller resultat. </w:t>
      </w:r>
    </w:p>
    <w:p w14:paraId="194ED786" w14:textId="681E848D" w:rsidR="006363A5" w:rsidRPr="00A60661" w:rsidRDefault="006363A5" w:rsidP="007C2142">
      <w:pPr>
        <w:spacing w:after="120" w:line="360" w:lineRule="auto"/>
        <w:jc w:val="both"/>
        <w:rPr>
          <w:rFonts w:asciiTheme="majorHAnsi" w:hAnsiTheme="majorHAnsi"/>
          <w:b/>
          <w:i/>
          <w:lang w:val="en-US"/>
        </w:rPr>
      </w:pPr>
      <w:r w:rsidRPr="00D46FFD">
        <w:rPr>
          <w:rFonts w:asciiTheme="majorHAnsi" w:hAnsiTheme="majorHAnsi"/>
          <w:lang w:val="en-US"/>
        </w:rPr>
        <w:t xml:space="preserve">I </w:t>
      </w:r>
      <w:proofErr w:type="spellStart"/>
      <w:r w:rsidRPr="00D46FFD">
        <w:rPr>
          <w:rFonts w:asciiTheme="majorHAnsi" w:hAnsiTheme="majorHAnsi"/>
          <w:lang w:val="en-US"/>
        </w:rPr>
        <w:t>denne</w:t>
      </w:r>
      <w:proofErr w:type="spellEnd"/>
      <w:r w:rsidRPr="00D46FFD">
        <w:rPr>
          <w:rFonts w:asciiTheme="majorHAnsi" w:hAnsiTheme="majorHAnsi"/>
          <w:lang w:val="en-US"/>
        </w:rPr>
        <w:t xml:space="preserve"> </w:t>
      </w:r>
      <w:proofErr w:type="gramStart"/>
      <w:r w:rsidRPr="00D46FFD">
        <w:rPr>
          <w:rFonts w:asciiTheme="majorHAnsi" w:hAnsiTheme="majorHAnsi"/>
          <w:lang w:val="en-US"/>
        </w:rPr>
        <w:t>del</w:t>
      </w:r>
      <w:proofErr w:type="gramEnd"/>
      <w:r w:rsidRPr="00D46FFD">
        <w:rPr>
          <w:rFonts w:asciiTheme="majorHAnsi" w:hAnsiTheme="majorHAnsi"/>
          <w:lang w:val="en-US"/>
        </w:rPr>
        <w:t xml:space="preserve"> </w:t>
      </w:r>
      <w:proofErr w:type="spellStart"/>
      <w:r w:rsidRPr="00D46FFD">
        <w:rPr>
          <w:rFonts w:asciiTheme="majorHAnsi" w:hAnsiTheme="majorHAnsi"/>
          <w:lang w:val="en-US"/>
        </w:rPr>
        <w:t>kan</w:t>
      </w:r>
      <w:proofErr w:type="spellEnd"/>
      <w:r w:rsidRPr="00D46FFD">
        <w:rPr>
          <w:rFonts w:asciiTheme="majorHAnsi" w:hAnsiTheme="majorHAnsi"/>
          <w:lang w:val="en-US"/>
        </w:rPr>
        <w:t xml:space="preserve"> du </w:t>
      </w:r>
      <w:proofErr w:type="spellStart"/>
      <w:r w:rsidRPr="00D46FFD">
        <w:rPr>
          <w:rFonts w:asciiTheme="majorHAnsi" w:hAnsiTheme="majorHAnsi"/>
          <w:lang w:val="en-US"/>
        </w:rPr>
        <w:t>bruge</w:t>
      </w:r>
      <w:proofErr w:type="spellEnd"/>
      <w:r w:rsidRPr="00D46FFD">
        <w:rPr>
          <w:rFonts w:asciiTheme="majorHAnsi" w:hAnsiTheme="majorHAnsi"/>
          <w:lang w:val="en-US"/>
        </w:rPr>
        <w:t xml:space="preserve"> </w:t>
      </w:r>
      <w:proofErr w:type="spellStart"/>
      <w:r w:rsidRPr="00D46FFD">
        <w:rPr>
          <w:rFonts w:asciiTheme="majorHAnsi" w:hAnsiTheme="majorHAnsi"/>
          <w:lang w:val="en-US"/>
        </w:rPr>
        <w:t>vendinger</w:t>
      </w:r>
      <w:proofErr w:type="spellEnd"/>
      <w:r w:rsidRPr="00D46FFD">
        <w:rPr>
          <w:rFonts w:asciiTheme="majorHAnsi" w:hAnsiTheme="majorHAnsi"/>
          <w:lang w:val="en-US"/>
        </w:rPr>
        <w:t xml:space="preserve"> </w:t>
      </w:r>
      <w:proofErr w:type="spellStart"/>
      <w:r w:rsidRPr="00D46FFD">
        <w:rPr>
          <w:rFonts w:asciiTheme="majorHAnsi" w:hAnsiTheme="majorHAnsi"/>
          <w:lang w:val="en-US"/>
        </w:rPr>
        <w:t>som</w:t>
      </w:r>
      <w:proofErr w:type="spellEnd"/>
      <w:r w:rsidRPr="00D46FFD">
        <w:rPr>
          <w:rFonts w:asciiTheme="majorHAnsi" w:hAnsiTheme="majorHAnsi"/>
          <w:lang w:val="en-US"/>
        </w:rPr>
        <w:t>:</w:t>
      </w:r>
      <w:r w:rsidR="0057015A">
        <w:rPr>
          <w:rFonts w:asciiTheme="majorHAnsi" w:hAnsiTheme="majorHAnsi"/>
          <w:lang w:val="en-US"/>
        </w:rPr>
        <w:t xml:space="preserve"> </w:t>
      </w:r>
      <w:proofErr w:type="spellStart"/>
      <w:r w:rsidR="0057015A">
        <w:rPr>
          <w:rFonts w:asciiTheme="majorHAnsi" w:hAnsiTheme="majorHAnsi"/>
          <w:i/>
          <w:lang w:val="en-US"/>
        </w:rPr>
        <w:t>Opgaven</w:t>
      </w:r>
      <w:proofErr w:type="spellEnd"/>
      <w:r w:rsidR="0057015A">
        <w:rPr>
          <w:rFonts w:asciiTheme="majorHAnsi" w:hAnsiTheme="majorHAnsi"/>
          <w:i/>
          <w:lang w:val="en-US"/>
        </w:rPr>
        <w:t xml:space="preserve"> </w:t>
      </w:r>
      <w:proofErr w:type="spellStart"/>
      <w:r w:rsidR="0057015A">
        <w:rPr>
          <w:rFonts w:asciiTheme="majorHAnsi" w:hAnsiTheme="majorHAnsi"/>
          <w:i/>
          <w:lang w:val="en-US"/>
        </w:rPr>
        <w:t>konkluderer</w:t>
      </w:r>
      <w:proofErr w:type="spellEnd"/>
      <w:r w:rsidR="0057015A">
        <w:rPr>
          <w:rFonts w:asciiTheme="majorHAnsi" w:hAnsiTheme="majorHAnsi"/>
          <w:i/>
          <w:lang w:val="en-US"/>
        </w:rPr>
        <w:t>, at …</w:t>
      </w:r>
      <w:r w:rsidRPr="00D46FFD">
        <w:rPr>
          <w:rFonts w:asciiTheme="majorHAnsi" w:hAnsiTheme="majorHAnsi"/>
          <w:lang w:val="en-US"/>
        </w:rPr>
        <w:t xml:space="preserve">  </w:t>
      </w:r>
    </w:p>
    <w:p w14:paraId="00AEECE7" w14:textId="77777777" w:rsidR="00D46FFD" w:rsidRPr="00D46FFD" w:rsidRDefault="00D46FFD" w:rsidP="007C2142">
      <w:pPr>
        <w:spacing w:after="120" w:line="360" w:lineRule="auto"/>
        <w:jc w:val="both"/>
        <w:rPr>
          <w:rFonts w:asciiTheme="majorHAnsi" w:hAnsiTheme="majorHAnsi"/>
          <w:lang w:val="en-US"/>
        </w:rPr>
      </w:pPr>
    </w:p>
    <w:tbl>
      <w:tblPr>
        <w:tblStyle w:val="Tabel-Gitter"/>
        <w:tblW w:w="9639" w:type="dxa"/>
        <w:tblInd w:w="108" w:type="dxa"/>
        <w:tblBorders>
          <w:top w:val="dotted" w:sz="12" w:space="0" w:color="009900"/>
          <w:left w:val="dotted" w:sz="12" w:space="0" w:color="009900"/>
          <w:bottom w:val="dotted" w:sz="12" w:space="0" w:color="009900"/>
          <w:right w:val="dotted" w:sz="12" w:space="0" w:color="009900"/>
          <w:insideH w:val="dotted" w:sz="12" w:space="0" w:color="009900"/>
          <w:insideV w:val="dotted" w:sz="12" w:space="0" w:color="009900"/>
        </w:tblBorders>
        <w:tblLook w:val="04A0" w:firstRow="1" w:lastRow="0" w:firstColumn="1" w:lastColumn="0" w:noHBand="0" w:noVBand="1"/>
      </w:tblPr>
      <w:tblGrid>
        <w:gridCol w:w="9639"/>
      </w:tblGrid>
      <w:tr w:rsidR="00102595" w:rsidRPr="00D46FFD" w14:paraId="4CBC93C9" w14:textId="77777777" w:rsidTr="00A60661">
        <w:tc>
          <w:tcPr>
            <w:tcW w:w="9639" w:type="dxa"/>
          </w:tcPr>
          <w:p w14:paraId="51C301E4" w14:textId="77777777" w:rsidR="00102595" w:rsidRPr="00D46FFD" w:rsidRDefault="00102595" w:rsidP="005B60AB">
            <w:pPr>
              <w:spacing w:line="360" w:lineRule="auto"/>
              <w:jc w:val="both"/>
              <w:rPr>
                <w:rFonts w:asciiTheme="majorHAnsi" w:hAnsiTheme="majorHAnsi"/>
                <w:b/>
                <w:lang w:val="en-GB"/>
              </w:rPr>
            </w:pPr>
          </w:p>
          <w:p w14:paraId="412C7137" w14:textId="77777777" w:rsidR="00102595" w:rsidRPr="00D46FFD" w:rsidRDefault="00102595" w:rsidP="006363A5">
            <w:pPr>
              <w:spacing w:line="360" w:lineRule="auto"/>
              <w:jc w:val="center"/>
              <w:rPr>
                <w:rFonts w:asciiTheme="majorHAnsi" w:hAnsiTheme="majorHAnsi"/>
                <w:b/>
                <w:color w:val="008000"/>
                <w:sz w:val="28"/>
                <w:u w:val="single"/>
                <w:lang w:val="en-GB"/>
              </w:rPr>
            </w:pPr>
            <w:proofErr w:type="spellStart"/>
            <w:r w:rsidRPr="00D46FFD">
              <w:rPr>
                <w:rFonts w:asciiTheme="majorHAnsi" w:hAnsiTheme="majorHAnsi"/>
                <w:b/>
                <w:color w:val="008000"/>
                <w:sz w:val="28"/>
                <w:u w:val="single"/>
                <w:lang w:val="en-GB"/>
              </w:rPr>
              <w:t>Gode</w:t>
            </w:r>
            <w:proofErr w:type="spellEnd"/>
            <w:r w:rsidRPr="00D46FFD">
              <w:rPr>
                <w:rFonts w:asciiTheme="majorHAnsi" w:hAnsiTheme="majorHAnsi"/>
                <w:b/>
                <w:color w:val="008000"/>
                <w:sz w:val="28"/>
                <w:u w:val="single"/>
                <w:lang w:val="en-GB"/>
              </w:rPr>
              <w:t xml:space="preserve"> </w:t>
            </w:r>
            <w:proofErr w:type="spellStart"/>
            <w:r w:rsidRPr="00D46FFD">
              <w:rPr>
                <w:rFonts w:asciiTheme="majorHAnsi" w:hAnsiTheme="majorHAnsi"/>
                <w:b/>
                <w:color w:val="008000"/>
                <w:sz w:val="28"/>
                <w:u w:val="single"/>
                <w:lang w:val="en-GB"/>
              </w:rPr>
              <w:t>Råd</w:t>
            </w:r>
            <w:proofErr w:type="spellEnd"/>
            <w:r w:rsidRPr="00D46FFD">
              <w:rPr>
                <w:rFonts w:asciiTheme="majorHAnsi" w:hAnsiTheme="majorHAnsi"/>
                <w:b/>
                <w:color w:val="008000"/>
                <w:sz w:val="28"/>
                <w:u w:val="single"/>
                <w:lang w:val="en-GB"/>
              </w:rPr>
              <w:t xml:space="preserve"> / </w:t>
            </w:r>
            <w:proofErr w:type="spellStart"/>
            <w:r w:rsidRPr="00D46FFD">
              <w:rPr>
                <w:rFonts w:asciiTheme="majorHAnsi" w:hAnsiTheme="majorHAnsi"/>
                <w:b/>
                <w:color w:val="008000"/>
                <w:sz w:val="28"/>
                <w:u w:val="single"/>
                <w:lang w:val="en-GB"/>
              </w:rPr>
              <w:t>Checkliste</w:t>
            </w:r>
            <w:proofErr w:type="spellEnd"/>
          </w:p>
          <w:p w14:paraId="61002F75" w14:textId="77777777" w:rsidR="00102595" w:rsidRPr="00C139C6" w:rsidRDefault="00102595" w:rsidP="006363A5">
            <w:pPr>
              <w:pStyle w:val="Listeafsnit"/>
              <w:numPr>
                <w:ilvl w:val="0"/>
                <w:numId w:val="7"/>
              </w:numPr>
              <w:spacing w:line="360" w:lineRule="auto"/>
              <w:jc w:val="both"/>
              <w:rPr>
                <w:rFonts w:asciiTheme="majorHAnsi" w:hAnsiTheme="majorHAnsi"/>
                <w:b/>
                <w:color w:val="009900"/>
              </w:rPr>
            </w:pPr>
            <w:r w:rsidRPr="00C139C6">
              <w:rPr>
                <w:rFonts w:asciiTheme="majorHAnsi" w:hAnsiTheme="majorHAnsi"/>
              </w:rPr>
              <w:t xml:space="preserve">Skriv i </w:t>
            </w:r>
            <w:r w:rsidRPr="00A60661">
              <w:rPr>
                <w:rFonts w:asciiTheme="majorHAnsi" w:hAnsiTheme="majorHAnsi"/>
                <w:b/>
                <w:color w:val="008000"/>
                <w:u w:val="single"/>
              </w:rPr>
              <w:t>NUTID</w:t>
            </w:r>
            <w:r w:rsidR="00C139C6" w:rsidRPr="00C139C6">
              <w:rPr>
                <w:rFonts w:asciiTheme="majorHAnsi" w:hAnsiTheme="majorHAnsi"/>
                <w:b/>
              </w:rPr>
              <w:t xml:space="preserve"> </w:t>
            </w:r>
            <w:r w:rsidR="00C139C6" w:rsidRPr="00C139C6">
              <w:rPr>
                <w:rFonts w:asciiTheme="majorHAnsi" w:hAnsiTheme="majorHAnsi"/>
              </w:rPr>
              <w:t>(alligevel er der altid nogle der skriver i fremtid eller datid</w:t>
            </w:r>
            <w:r w:rsidR="00C139C6" w:rsidRPr="00C139C6">
              <w:rPr>
                <w:rFonts w:asciiTheme="majorHAnsi" w:hAnsiTheme="majorHAnsi"/>
                <w:b/>
              </w:rPr>
              <w:t>?!?</w:t>
            </w:r>
            <w:r w:rsidR="00C139C6">
              <w:rPr>
                <w:rFonts w:asciiTheme="majorHAnsi" w:hAnsiTheme="majorHAnsi"/>
              </w:rPr>
              <w:t xml:space="preserve"> – </w:t>
            </w:r>
            <w:proofErr w:type="spellStart"/>
            <w:r w:rsidR="00C139C6" w:rsidRPr="00C139C6">
              <w:rPr>
                <w:rFonts w:asciiTheme="majorHAnsi" w:hAnsiTheme="majorHAnsi"/>
                <w:b/>
              </w:rPr>
              <w:t>Please</w:t>
            </w:r>
            <w:proofErr w:type="spellEnd"/>
            <w:r w:rsidR="00C139C6" w:rsidRPr="00C139C6">
              <w:rPr>
                <w:rFonts w:asciiTheme="majorHAnsi" w:hAnsiTheme="majorHAnsi"/>
                <w:b/>
              </w:rPr>
              <w:t xml:space="preserve"> </w:t>
            </w:r>
            <w:proofErr w:type="spellStart"/>
            <w:r w:rsidR="00C139C6" w:rsidRPr="00A60661">
              <w:rPr>
                <w:rFonts w:asciiTheme="majorHAnsi" w:hAnsiTheme="majorHAnsi"/>
                <w:b/>
                <w:color w:val="C00000"/>
              </w:rPr>
              <w:t>don’t</w:t>
            </w:r>
            <w:proofErr w:type="spellEnd"/>
            <w:r w:rsidR="00C139C6">
              <w:rPr>
                <w:rFonts w:asciiTheme="majorHAnsi" w:hAnsiTheme="majorHAnsi"/>
              </w:rPr>
              <w:t>!!</w:t>
            </w:r>
            <w:r w:rsidR="00C139C6" w:rsidRPr="00C139C6">
              <w:rPr>
                <w:rFonts w:asciiTheme="majorHAnsi" w:hAnsiTheme="majorHAnsi"/>
              </w:rPr>
              <w:t xml:space="preserve">) </w:t>
            </w:r>
          </w:p>
          <w:p w14:paraId="5F298B98" w14:textId="77777777" w:rsidR="00102595" w:rsidRPr="00D46FFD" w:rsidRDefault="00102595" w:rsidP="006363A5">
            <w:pPr>
              <w:pStyle w:val="Listeafsnit"/>
              <w:numPr>
                <w:ilvl w:val="0"/>
                <w:numId w:val="7"/>
              </w:numPr>
              <w:spacing w:line="360" w:lineRule="auto"/>
              <w:jc w:val="both"/>
              <w:rPr>
                <w:rFonts w:asciiTheme="majorHAnsi" w:hAnsiTheme="majorHAnsi"/>
                <w:b/>
                <w:color w:val="009900"/>
              </w:rPr>
            </w:pPr>
            <w:r w:rsidRPr="00D46FFD">
              <w:rPr>
                <w:rFonts w:asciiTheme="majorHAnsi" w:hAnsiTheme="majorHAnsi"/>
              </w:rPr>
              <w:t xml:space="preserve">Varier sprog – kopier ikke hele sætninger fra opgaven, sig tingene på en </w:t>
            </w:r>
            <w:r w:rsidRPr="00C139C6">
              <w:rPr>
                <w:rFonts w:asciiTheme="majorHAnsi" w:hAnsiTheme="majorHAnsi"/>
                <w:i/>
              </w:rPr>
              <w:t xml:space="preserve">anden </w:t>
            </w:r>
            <w:r w:rsidRPr="00D46FFD">
              <w:rPr>
                <w:rFonts w:asciiTheme="majorHAnsi" w:hAnsiTheme="majorHAnsi"/>
              </w:rPr>
              <w:t xml:space="preserve">måde. </w:t>
            </w:r>
          </w:p>
          <w:p w14:paraId="5D5C807E" w14:textId="27530456" w:rsidR="00102595" w:rsidRPr="00587C9C" w:rsidRDefault="00102595" w:rsidP="001D5318">
            <w:pPr>
              <w:pStyle w:val="Listeafsnit"/>
              <w:numPr>
                <w:ilvl w:val="0"/>
                <w:numId w:val="7"/>
              </w:numPr>
              <w:spacing w:line="360" w:lineRule="auto"/>
              <w:jc w:val="both"/>
              <w:rPr>
                <w:rFonts w:asciiTheme="majorHAnsi" w:hAnsiTheme="majorHAnsi"/>
                <w:b/>
                <w:i/>
                <w:color w:val="009900"/>
              </w:rPr>
            </w:pPr>
            <w:r w:rsidRPr="00587C9C">
              <w:rPr>
                <w:rFonts w:asciiTheme="majorHAnsi" w:hAnsiTheme="majorHAnsi"/>
              </w:rPr>
              <w:t>Skriv ’objektivt’ – dvs. undgå at bruge ord som ’jeg’, ’vi’ (fx ”</w:t>
            </w:r>
            <w:r w:rsidR="00587C9C" w:rsidRPr="001D5318">
              <w:rPr>
                <w:rFonts w:asciiTheme="majorHAnsi" w:hAnsiTheme="majorHAnsi"/>
                <w:i/>
              </w:rPr>
              <w:t>Jeg undersøger, hvordan</w:t>
            </w:r>
            <w:r w:rsidRPr="00587C9C">
              <w:rPr>
                <w:rFonts w:asciiTheme="majorHAnsi" w:hAnsiTheme="majorHAnsi"/>
                <w:i/>
              </w:rPr>
              <w:t>…”)</w:t>
            </w:r>
            <w:r w:rsidRPr="00587C9C">
              <w:rPr>
                <w:rFonts w:asciiTheme="majorHAnsi" w:hAnsiTheme="majorHAnsi"/>
              </w:rPr>
              <w:t xml:space="preserve"> skriv i stedet ”</w:t>
            </w:r>
            <w:r w:rsidR="00587C9C" w:rsidRPr="001D5318">
              <w:rPr>
                <w:rFonts w:asciiTheme="majorHAnsi" w:hAnsiTheme="majorHAnsi"/>
                <w:i/>
              </w:rPr>
              <w:t>Opgaven undersøger</w:t>
            </w:r>
            <w:r w:rsidR="00587C9C">
              <w:rPr>
                <w:rFonts w:asciiTheme="majorHAnsi" w:hAnsiTheme="majorHAnsi"/>
              </w:rPr>
              <w:t xml:space="preserve"> …</w:t>
            </w:r>
            <w:r w:rsidR="00587C9C" w:rsidRPr="00587C9C" w:rsidDel="00587C9C">
              <w:rPr>
                <w:rFonts w:asciiTheme="majorHAnsi" w:hAnsiTheme="majorHAnsi"/>
                <w:i/>
                <w:u w:val="single"/>
              </w:rPr>
              <w:t xml:space="preserve"> </w:t>
            </w:r>
            <w:r w:rsidR="00587C9C">
              <w:rPr>
                <w:rFonts w:asciiTheme="majorHAnsi" w:hAnsiTheme="majorHAnsi"/>
                <w:i/>
              </w:rPr>
              <w:t>”</w:t>
            </w:r>
            <w:r w:rsidRPr="00587C9C">
              <w:rPr>
                <w:rFonts w:asciiTheme="majorHAnsi" w:hAnsiTheme="majorHAnsi"/>
                <w:i/>
              </w:rPr>
              <w:t xml:space="preserve"> </w:t>
            </w:r>
          </w:p>
          <w:p w14:paraId="46FD6022" w14:textId="77777777" w:rsidR="00102595" w:rsidRPr="00D46FFD" w:rsidRDefault="00102595" w:rsidP="006363A5">
            <w:pPr>
              <w:pStyle w:val="Listeafsnit"/>
              <w:numPr>
                <w:ilvl w:val="0"/>
                <w:numId w:val="7"/>
              </w:numPr>
              <w:spacing w:line="360" w:lineRule="auto"/>
              <w:jc w:val="both"/>
              <w:rPr>
                <w:rFonts w:asciiTheme="majorHAnsi" w:hAnsiTheme="majorHAnsi"/>
                <w:b/>
                <w:i/>
                <w:color w:val="009900"/>
              </w:rPr>
            </w:pPr>
            <w:r w:rsidRPr="00D46FFD">
              <w:rPr>
                <w:rFonts w:asciiTheme="majorHAnsi" w:hAnsiTheme="majorHAnsi"/>
              </w:rPr>
              <w:t>Læs højt for dig selv</w:t>
            </w:r>
          </w:p>
          <w:p w14:paraId="015DD6B1" w14:textId="77777777" w:rsidR="00102595" w:rsidRPr="00D46FFD" w:rsidRDefault="00102595" w:rsidP="005B60AB">
            <w:pPr>
              <w:pStyle w:val="Listeafsnit"/>
              <w:numPr>
                <w:ilvl w:val="0"/>
                <w:numId w:val="7"/>
              </w:numPr>
              <w:spacing w:line="360" w:lineRule="auto"/>
              <w:jc w:val="both"/>
              <w:rPr>
                <w:rFonts w:asciiTheme="majorHAnsi" w:hAnsiTheme="majorHAnsi"/>
                <w:b/>
              </w:rPr>
            </w:pPr>
            <w:r w:rsidRPr="00D46FFD">
              <w:rPr>
                <w:rFonts w:asciiTheme="majorHAnsi" w:hAnsiTheme="majorHAnsi"/>
              </w:rPr>
              <w:t>Få en anden til at gennemlæse og give feedback</w:t>
            </w:r>
          </w:p>
          <w:p w14:paraId="0801EBB8" w14:textId="77777777" w:rsidR="00102595" w:rsidRPr="00D46FFD" w:rsidRDefault="00102595" w:rsidP="005B60AB">
            <w:pPr>
              <w:spacing w:line="360" w:lineRule="auto"/>
              <w:jc w:val="both"/>
              <w:rPr>
                <w:rFonts w:asciiTheme="majorHAnsi" w:hAnsiTheme="majorHAnsi"/>
                <w:b/>
              </w:rPr>
            </w:pPr>
          </w:p>
        </w:tc>
      </w:tr>
    </w:tbl>
    <w:p w14:paraId="797E7639" w14:textId="77777777" w:rsidR="00DB2111" w:rsidRPr="00A60661" w:rsidRDefault="00DB2111" w:rsidP="005B60AB">
      <w:pPr>
        <w:spacing w:line="360" w:lineRule="auto"/>
        <w:jc w:val="both"/>
        <w:rPr>
          <w:rFonts w:asciiTheme="majorHAnsi" w:hAnsiTheme="majorHAnsi"/>
          <w:b/>
          <w:color w:val="008000"/>
        </w:rPr>
      </w:pPr>
    </w:p>
    <w:p w14:paraId="7517F905" w14:textId="30AD688D" w:rsidR="005B60AB" w:rsidRPr="00D46FFD" w:rsidRDefault="00994AE9" w:rsidP="005B60AB">
      <w:pPr>
        <w:spacing w:line="360" w:lineRule="auto"/>
        <w:jc w:val="both"/>
        <w:rPr>
          <w:rFonts w:asciiTheme="majorHAnsi" w:hAnsiTheme="majorHAnsi"/>
          <w:b/>
          <w:i/>
          <w:sz w:val="24"/>
          <w:u w:val="single"/>
          <w:lang w:val="en-US"/>
        </w:rPr>
      </w:pPr>
      <w:r w:rsidRPr="00D46FFD">
        <w:rPr>
          <w:rFonts w:asciiTheme="majorHAnsi" w:hAnsiTheme="majorHAnsi"/>
          <w:i/>
          <w:lang w:val="en-US"/>
        </w:rPr>
        <w:t xml:space="preserve"> </w:t>
      </w:r>
    </w:p>
    <w:sectPr w:rsidR="005B60AB" w:rsidRPr="00D46FFD" w:rsidSect="00743853">
      <w:headerReference w:type="default" r:id="rId9"/>
      <w:pgSz w:w="11906" w:h="16838"/>
      <w:pgMar w:top="1134"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45BDC" w14:textId="77777777" w:rsidR="009B037E" w:rsidRDefault="009B037E" w:rsidP="00DB2111">
      <w:pPr>
        <w:spacing w:after="0" w:line="240" w:lineRule="auto"/>
      </w:pPr>
      <w:r>
        <w:separator/>
      </w:r>
    </w:p>
  </w:endnote>
  <w:endnote w:type="continuationSeparator" w:id="0">
    <w:p w14:paraId="0F85FDA8" w14:textId="77777777" w:rsidR="009B037E" w:rsidRDefault="009B037E" w:rsidP="00DB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A3B37" w14:textId="77777777" w:rsidR="009B037E" w:rsidRDefault="009B037E" w:rsidP="00DB2111">
      <w:pPr>
        <w:spacing w:after="0" w:line="240" w:lineRule="auto"/>
      </w:pPr>
      <w:r>
        <w:separator/>
      </w:r>
    </w:p>
  </w:footnote>
  <w:footnote w:type="continuationSeparator" w:id="0">
    <w:p w14:paraId="557A0357" w14:textId="77777777" w:rsidR="009B037E" w:rsidRDefault="009B037E" w:rsidP="00DB2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32C8C" w14:textId="53D519CF" w:rsidR="00DB2111" w:rsidRPr="00743853" w:rsidRDefault="00DB2111">
    <w:pPr>
      <w:pStyle w:val="Sidehoved"/>
      <w:rPr>
        <w:rFonts w:asciiTheme="majorHAnsi" w:hAnsiTheme="majorHAnsi"/>
        <w:b/>
        <w:sz w:val="20"/>
        <w:u w:val="single"/>
      </w:rPr>
    </w:pPr>
    <w:r w:rsidRPr="00743853">
      <w:rPr>
        <w:rFonts w:asciiTheme="majorHAnsi" w:hAnsiTheme="majorHAnsi"/>
        <w:b/>
        <w:sz w:val="20"/>
        <w:u w:val="single"/>
      </w:rPr>
      <w:ptab w:relativeTo="margin" w:alignment="center" w:leader="none"/>
    </w:r>
    <w:r w:rsidR="00425B3B">
      <w:rPr>
        <w:rFonts w:asciiTheme="majorHAnsi" w:hAnsiTheme="majorHAnsi"/>
        <w:b/>
        <w:sz w:val="20"/>
        <w:u w:val="single"/>
      </w:rPr>
      <w:t>Resume</w:t>
    </w:r>
    <w:r w:rsidRPr="00743853">
      <w:rPr>
        <w:rFonts w:asciiTheme="majorHAnsi" w:hAnsiTheme="majorHAnsi"/>
        <w:b/>
        <w:sz w:val="20"/>
        <w:u w:val="single"/>
      </w:rPr>
      <w:ptab w:relativeTo="margin" w:alignment="right" w:leader="none"/>
    </w:r>
    <w:r w:rsidR="00425B3B">
      <w:rPr>
        <w:rFonts w:asciiTheme="majorHAnsi" w:hAnsiTheme="majorHAnsi"/>
        <w:b/>
        <w:sz w:val="20"/>
        <w:u w:val="single"/>
      </w:rPr>
      <w:t xml:space="preserve">Efter inspiration fra </w:t>
    </w:r>
    <w:r w:rsidRPr="00743853">
      <w:rPr>
        <w:rFonts w:asciiTheme="majorHAnsi" w:hAnsiTheme="majorHAnsi"/>
        <w:b/>
        <w:sz w:val="20"/>
        <w:u w:val="single"/>
      </w:rPr>
      <w:t>LW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20A75"/>
    <w:multiLevelType w:val="hybridMultilevel"/>
    <w:tmpl w:val="B8AC2C7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nsid w:val="21335700"/>
    <w:multiLevelType w:val="hybridMultilevel"/>
    <w:tmpl w:val="C90A1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A23394E"/>
    <w:multiLevelType w:val="hybridMultilevel"/>
    <w:tmpl w:val="445CEC5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2EED02FA"/>
    <w:multiLevelType w:val="hybridMultilevel"/>
    <w:tmpl w:val="B62083A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nsid w:val="4ABE0CF2"/>
    <w:multiLevelType w:val="hybridMultilevel"/>
    <w:tmpl w:val="A54025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nsid w:val="5AF52A1C"/>
    <w:multiLevelType w:val="hybridMultilevel"/>
    <w:tmpl w:val="0014563C"/>
    <w:lvl w:ilvl="0" w:tplc="BEC89458">
      <w:start w:val="1"/>
      <w:numFmt w:val="bullet"/>
      <w:lvlText w:val=""/>
      <w:lvlJc w:val="left"/>
      <w:pPr>
        <w:ind w:left="502" w:hanging="360"/>
      </w:pPr>
      <w:rPr>
        <w:rFonts w:ascii="Symbol" w:hAnsi="Symbol" w:hint="default"/>
        <w:color w:val="009900"/>
      </w:rPr>
    </w:lvl>
    <w:lvl w:ilvl="1" w:tplc="04060003" w:tentative="1">
      <w:start w:val="1"/>
      <w:numFmt w:val="bullet"/>
      <w:lvlText w:val="o"/>
      <w:lvlJc w:val="left"/>
      <w:pPr>
        <w:ind w:left="1222" w:hanging="360"/>
      </w:pPr>
      <w:rPr>
        <w:rFonts w:ascii="Courier New" w:hAnsi="Courier New" w:cs="Courier New" w:hint="default"/>
      </w:rPr>
    </w:lvl>
    <w:lvl w:ilvl="2" w:tplc="04060005" w:tentative="1">
      <w:start w:val="1"/>
      <w:numFmt w:val="bullet"/>
      <w:lvlText w:val=""/>
      <w:lvlJc w:val="left"/>
      <w:pPr>
        <w:ind w:left="1942" w:hanging="360"/>
      </w:pPr>
      <w:rPr>
        <w:rFonts w:ascii="Wingdings" w:hAnsi="Wingdings" w:hint="default"/>
      </w:rPr>
    </w:lvl>
    <w:lvl w:ilvl="3" w:tplc="04060001" w:tentative="1">
      <w:start w:val="1"/>
      <w:numFmt w:val="bullet"/>
      <w:lvlText w:val=""/>
      <w:lvlJc w:val="left"/>
      <w:pPr>
        <w:ind w:left="2662" w:hanging="360"/>
      </w:pPr>
      <w:rPr>
        <w:rFonts w:ascii="Symbol" w:hAnsi="Symbol" w:hint="default"/>
      </w:rPr>
    </w:lvl>
    <w:lvl w:ilvl="4" w:tplc="04060003" w:tentative="1">
      <w:start w:val="1"/>
      <w:numFmt w:val="bullet"/>
      <w:lvlText w:val="o"/>
      <w:lvlJc w:val="left"/>
      <w:pPr>
        <w:ind w:left="3382" w:hanging="360"/>
      </w:pPr>
      <w:rPr>
        <w:rFonts w:ascii="Courier New" w:hAnsi="Courier New" w:cs="Courier New" w:hint="default"/>
      </w:rPr>
    </w:lvl>
    <w:lvl w:ilvl="5" w:tplc="04060005" w:tentative="1">
      <w:start w:val="1"/>
      <w:numFmt w:val="bullet"/>
      <w:lvlText w:val=""/>
      <w:lvlJc w:val="left"/>
      <w:pPr>
        <w:ind w:left="4102" w:hanging="360"/>
      </w:pPr>
      <w:rPr>
        <w:rFonts w:ascii="Wingdings" w:hAnsi="Wingdings" w:hint="default"/>
      </w:rPr>
    </w:lvl>
    <w:lvl w:ilvl="6" w:tplc="04060001" w:tentative="1">
      <w:start w:val="1"/>
      <w:numFmt w:val="bullet"/>
      <w:lvlText w:val=""/>
      <w:lvlJc w:val="left"/>
      <w:pPr>
        <w:ind w:left="4822" w:hanging="360"/>
      </w:pPr>
      <w:rPr>
        <w:rFonts w:ascii="Symbol" w:hAnsi="Symbol" w:hint="default"/>
      </w:rPr>
    </w:lvl>
    <w:lvl w:ilvl="7" w:tplc="04060003" w:tentative="1">
      <w:start w:val="1"/>
      <w:numFmt w:val="bullet"/>
      <w:lvlText w:val="o"/>
      <w:lvlJc w:val="left"/>
      <w:pPr>
        <w:ind w:left="5542" w:hanging="360"/>
      </w:pPr>
      <w:rPr>
        <w:rFonts w:ascii="Courier New" w:hAnsi="Courier New" w:cs="Courier New" w:hint="default"/>
      </w:rPr>
    </w:lvl>
    <w:lvl w:ilvl="8" w:tplc="04060005" w:tentative="1">
      <w:start w:val="1"/>
      <w:numFmt w:val="bullet"/>
      <w:lvlText w:val=""/>
      <w:lvlJc w:val="left"/>
      <w:pPr>
        <w:ind w:left="6262" w:hanging="360"/>
      </w:pPr>
      <w:rPr>
        <w:rFonts w:ascii="Wingdings" w:hAnsi="Wingdings" w:hint="default"/>
      </w:rPr>
    </w:lvl>
  </w:abstractNum>
  <w:abstractNum w:abstractNumId="6">
    <w:nsid w:val="61315F2F"/>
    <w:multiLevelType w:val="hybridMultilevel"/>
    <w:tmpl w:val="AAA4C46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0AB"/>
    <w:rsid w:val="00080823"/>
    <w:rsid w:val="00102595"/>
    <w:rsid w:val="001302CD"/>
    <w:rsid w:val="00136620"/>
    <w:rsid w:val="001C1FF7"/>
    <w:rsid w:val="001D5318"/>
    <w:rsid w:val="001E6B14"/>
    <w:rsid w:val="00287BF1"/>
    <w:rsid w:val="0034139D"/>
    <w:rsid w:val="00425B3B"/>
    <w:rsid w:val="0044667F"/>
    <w:rsid w:val="004C2E91"/>
    <w:rsid w:val="004E6051"/>
    <w:rsid w:val="0057015A"/>
    <w:rsid w:val="00587C9C"/>
    <w:rsid w:val="005B60AB"/>
    <w:rsid w:val="005E2EBC"/>
    <w:rsid w:val="005F1C0D"/>
    <w:rsid w:val="0060593B"/>
    <w:rsid w:val="00616CBC"/>
    <w:rsid w:val="006363A5"/>
    <w:rsid w:val="006B0A9F"/>
    <w:rsid w:val="00743853"/>
    <w:rsid w:val="007735CD"/>
    <w:rsid w:val="007B5AAD"/>
    <w:rsid w:val="007C2142"/>
    <w:rsid w:val="00820DEB"/>
    <w:rsid w:val="00865A7E"/>
    <w:rsid w:val="00872E5B"/>
    <w:rsid w:val="008B5522"/>
    <w:rsid w:val="008C7BB1"/>
    <w:rsid w:val="0090681A"/>
    <w:rsid w:val="00994AE9"/>
    <w:rsid w:val="009B037E"/>
    <w:rsid w:val="00A11705"/>
    <w:rsid w:val="00A60661"/>
    <w:rsid w:val="00AD60CC"/>
    <w:rsid w:val="00AF542D"/>
    <w:rsid w:val="00B01613"/>
    <w:rsid w:val="00C139C6"/>
    <w:rsid w:val="00D3713A"/>
    <w:rsid w:val="00D46FFD"/>
    <w:rsid w:val="00DB2111"/>
    <w:rsid w:val="00DC7558"/>
    <w:rsid w:val="00E84299"/>
    <w:rsid w:val="00EE7D7C"/>
    <w:rsid w:val="00EF2721"/>
    <w:rsid w:val="00FA099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1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B211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2111"/>
  </w:style>
  <w:style w:type="paragraph" w:styleId="Sidefod">
    <w:name w:val="footer"/>
    <w:basedOn w:val="Normal"/>
    <w:link w:val="SidefodTegn"/>
    <w:uiPriority w:val="99"/>
    <w:unhideWhenUsed/>
    <w:rsid w:val="00DB211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2111"/>
  </w:style>
  <w:style w:type="paragraph" w:styleId="Markeringsbobletekst">
    <w:name w:val="Balloon Text"/>
    <w:basedOn w:val="Normal"/>
    <w:link w:val="MarkeringsbobletekstTegn"/>
    <w:uiPriority w:val="99"/>
    <w:semiHidden/>
    <w:unhideWhenUsed/>
    <w:rsid w:val="00DB211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2111"/>
    <w:rPr>
      <w:rFonts w:ascii="Tahoma" w:hAnsi="Tahoma" w:cs="Tahoma"/>
      <w:sz w:val="16"/>
      <w:szCs w:val="16"/>
    </w:rPr>
  </w:style>
  <w:style w:type="table" w:styleId="Tabel-Gitter">
    <w:name w:val="Table Grid"/>
    <w:basedOn w:val="Tabel-Normal"/>
    <w:uiPriority w:val="59"/>
    <w:rsid w:val="00636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6363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B211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2111"/>
  </w:style>
  <w:style w:type="paragraph" w:styleId="Sidefod">
    <w:name w:val="footer"/>
    <w:basedOn w:val="Normal"/>
    <w:link w:val="SidefodTegn"/>
    <w:uiPriority w:val="99"/>
    <w:unhideWhenUsed/>
    <w:rsid w:val="00DB211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2111"/>
  </w:style>
  <w:style w:type="paragraph" w:styleId="Markeringsbobletekst">
    <w:name w:val="Balloon Text"/>
    <w:basedOn w:val="Normal"/>
    <w:link w:val="MarkeringsbobletekstTegn"/>
    <w:uiPriority w:val="99"/>
    <w:semiHidden/>
    <w:unhideWhenUsed/>
    <w:rsid w:val="00DB211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2111"/>
    <w:rPr>
      <w:rFonts w:ascii="Tahoma" w:hAnsi="Tahoma" w:cs="Tahoma"/>
      <w:sz w:val="16"/>
      <w:szCs w:val="16"/>
    </w:rPr>
  </w:style>
  <w:style w:type="table" w:styleId="Tabel-Gitter">
    <w:name w:val="Table Grid"/>
    <w:basedOn w:val="Tabel-Normal"/>
    <w:uiPriority w:val="59"/>
    <w:rsid w:val="00636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636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A2FD3-D4D3-40FF-A975-6F77C8D1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324</Words>
  <Characters>1981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Daniel</dc:creator>
  <cp:lastModifiedBy>Vibeke Petersen</cp:lastModifiedBy>
  <cp:revision>8</cp:revision>
  <cp:lastPrinted>2015-12-03T09:57:00Z</cp:lastPrinted>
  <dcterms:created xsi:type="dcterms:W3CDTF">2019-04-26T08:14:00Z</dcterms:created>
  <dcterms:modified xsi:type="dcterms:W3CDTF">2019-04-26T08:31:00Z</dcterms:modified>
</cp:coreProperties>
</file>