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5026" w:type="dxa"/>
        <w:tblInd w:w="-601" w:type="dxa"/>
        <w:tblLook w:val="04A0" w:firstRow="1" w:lastRow="0" w:firstColumn="1" w:lastColumn="0" w:noHBand="0" w:noVBand="1"/>
      </w:tblPr>
      <w:tblGrid>
        <w:gridCol w:w="2732"/>
        <w:gridCol w:w="3364"/>
        <w:gridCol w:w="2835"/>
        <w:gridCol w:w="3118"/>
        <w:gridCol w:w="2977"/>
      </w:tblGrid>
      <w:tr w:rsidR="006C6C9A" w:rsidTr="00AB6F9D">
        <w:tc>
          <w:tcPr>
            <w:tcW w:w="2732" w:type="dxa"/>
          </w:tcPr>
          <w:p w:rsidR="006C6C9A" w:rsidRPr="00402131" w:rsidRDefault="006C6C9A" w:rsidP="006443B1">
            <w:pPr>
              <w:rPr>
                <w:rFonts w:ascii="Georgia" w:hAnsi="Georgia"/>
              </w:rPr>
            </w:pPr>
            <w:r w:rsidRPr="00402131">
              <w:rPr>
                <w:rFonts w:ascii="Georgia" w:hAnsi="Georgia"/>
              </w:rPr>
              <w:t>Hovedgenrer</w:t>
            </w:r>
          </w:p>
        </w:tc>
        <w:tc>
          <w:tcPr>
            <w:tcW w:w="3364" w:type="dxa"/>
          </w:tcPr>
          <w:p w:rsidR="006C6C9A" w:rsidRPr="00402131" w:rsidRDefault="006C6C9A" w:rsidP="006443B1">
            <w:pPr>
              <w:rPr>
                <w:rFonts w:ascii="Georgia" w:hAnsi="Georgia"/>
              </w:rPr>
            </w:pPr>
            <w:r w:rsidRPr="00402131">
              <w:rPr>
                <w:rFonts w:ascii="Georgia" w:hAnsi="Georgia"/>
              </w:rPr>
              <w:t>Undergenrer</w:t>
            </w:r>
          </w:p>
        </w:tc>
        <w:tc>
          <w:tcPr>
            <w:tcW w:w="2835" w:type="dxa"/>
          </w:tcPr>
          <w:p w:rsidR="006C6C9A" w:rsidRDefault="006C6C9A" w:rsidP="006443B1">
            <w:pPr>
              <w:rPr>
                <w:rFonts w:ascii="Georgia" w:hAnsi="Georgia"/>
              </w:rPr>
            </w:pPr>
            <w:r w:rsidRPr="00402131">
              <w:rPr>
                <w:rFonts w:ascii="Georgia" w:hAnsi="Georgia"/>
              </w:rPr>
              <w:t>Fortællerroller</w:t>
            </w:r>
          </w:p>
          <w:p w:rsidR="006C6C9A" w:rsidRPr="00402131" w:rsidRDefault="006C6C9A" w:rsidP="006443B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(synsvinkel)</w:t>
            </w:r>
          </w:p>
        </w:tc>
        <w:tc>
          <w:tcPr>
            <w:tcW w:w="3118" w:type="dxa"/>
          </w:tcPr>
          <w:p w:rsidR="006C6C9A" w:rsidRPr="00402131" w:rsidRDefault="006C6C9A" w:rsidP="006C6C9A">
            <w:pPr>
              <w:rPr>
                <w:rFonts w:ascii="Georgia" w:hAnsi="Georgia"/>
              </w:rPr>
            </w:pPr>
            <w:r w:rsidRPr="00402131">
              <w:rPr>
                <w:rFonts w:ascii="Georgia" w:hAnsi="Georgia"/>
              </w:rPr>
              <w:t xml:space="preserve">Bærende </w:t>
            </w:r>
            <w:r>
              <w:rPr>
                <w:rFonts w:ascii="Georgia" w:hAnsi="Georgia"/>
              </w:rPr>
              <w:t>værdi</w:t>
            </w:r>
          </w:p>
        </w:tc>
        <w:tc>
          <w:tcPr>
            <w:tcW w:w="2977" w:type="dxa"/>
          </w:tcPr>
          <w:p w:rsidR="006C6C9A" w:rsidRPr="00402131" w:rsidRDefault="006C6C9A" w:rsidP="006443B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Bærende ide</w:t>
            </w:r>
          </w:p>
        </w:tc>
      </w:tr>
      <w:tr w:rsidR="006C6C9A" w:rsidTr="00AB6F9D">
        <w:tc>
          <w:tcPr>
            <w:tcW w:w="2732" w:type="dxa"/>
            <w:vMerge w:val="restart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At formidle viden om virkeligheden</w:t>
            </w:r>
          </w:p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(</w:t>
            </w:r>
            <w:proofErr w:type="spellStart"/>
            <w:r w:rsidRPr="006C6C9A">
              <w:rPr>
                <w:rFonts w:ascii="Georgia" w:hAnsi="Georgia"/>
                <w:b/>
                <w:sz w:val="20"/>
                <w:szCs w:val="20"/>
              </w:rPr>
              <w:t>vidensformidlende</w:t>
            </w:r>
            <w:proofErr w:type="spellEnd"/>
            <w:r w:rsidRPr="006C6C9A">
              <w:rPr>
                <w:rFonts w:ascii="Georgia" w:hAnsi="Georgia"/>
                <w:sz w:val="20"/>
                <w:szCs w:val="20"/>
              </w:rPr>
              <w:t xml:space="preserve"> programmer)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Seerne skal vide og kunne mere om verden efter at være blevet oplyst af programmet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(at installere nye møbler)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Seerne er åbne/ positiv forhåndsinteresse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Undervisnings-tv</w:t>
            </w:r>
          </w:p>
        </w:tc>
        <w:tc>
          <w:tcPr>
            <w:tcW w:w="3364" w:type="dxa"/>
          </w:tcPr>
          <w:p w:rsidR="006C6C9A" w:rsidRPr="006C6C9A" w:rsidRDefault="006C6C9A" w:rsidP="006443B1">
            <w:pPr>
              <w:rPr>
                <w:rFonts w:ascii="Georgia" w:hAnsi="Georgia"/>
                <w:b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 xml:space="preserve">Demonstrerende: 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470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Praktisk viden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470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Seeren går imaginært i lære, seeridentifikation: det har jeg brug for, det kan jeg gøre…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470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Bredere seerappel end de illustrerende</w:t>
            </w:r>
          </w:p>
        </w:tc>
        <w:tc>
          <w:tcPr>
            <w:tcW w:w="2835" w:type="dxa"/>
          </w:tcPr>
          <w:p w:rsidR="006C6C9A" w:rsidRPr="006C6C9A" w:rsidRDefault="006C6C9A" w:rsidP="006443B1">
            <w:pPr>
              <w:rPr>
                <w:rFonts w:ascii="Georgia" w:hAnsi="Georgia"/>
                <w:b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Læremester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En med stor autoritet og kompetencer til at lære praktisk viden fra sig</w:t>
            </w:r>
          </w:p>
        </w:tc>
        <w:tc>
          <w:tcPr>
            <w:tcW w:w="3118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Brugs- og nytteværdier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Billigt-dyrt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Godt-dårligt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Nemt-svært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Farligt-ufarligt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Hurtigt-langsomt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Smukt-grimt</w:t>
            </w:r>
          </w:p>
        </w:tc>
        <w:tc>
          <w:tcPr>
            <w:tcW w:w="2977" w:type="dxa"/>
          </w:tcPr>
          <w:p w:rsid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Praktisk viden kan gøre tilværelsen… lettere, smukkere, rigere, bedre, sjovere etc.</w:t>
            </w:r>
          </w:p>
        </w:tc>
      </w:tr>
      <w:tr w:rsidR="006C6C9A" w:rsidTr="00AB6F9D">
        <w:tc>
          <w:tcPr>
            <w:tcW w:w="2732" w:type="dxa"/>
            <w:vMerge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4" w:type="dxa"/>
          </w:tcPr>
          <w:p w:rsidR="006C6C9A" w:rsidRPr="006C6C9A" w:rsidRDefault="006C6C9A" w:rsidP="006443B1">
            <w:pPr>
              <w:rPr>
                <w:rFonts w:ascii="Georgia" w:hAnsi="Georgia"/>
                <w:b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 xml:space="preserve">Illustrerende: 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Encyklopædisk (almendannende) viden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Spændende genfortælling, fx nye illustrationer</w:t>
            </w:r>
          </w:p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6C9A" w:rsidRPr="006C6C9A" w:rsidRDefault="006C6C9A" w:rsidP="006443B1">
            <w:pPr>
              <w:rPr>
                <w:rFonts w:ascii="Georgia" w:hAnsi="Georgia"/>
                <w:b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Krønikefortæller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En formidler, der med troværdighed, overblik og indlevelse i historierene kan gøre seeren igennem</w:t>
            </w:r>
          </w:p>
        </w:tc>
        <w:tc>
          <w:tcPr>
            <w:tcW w:w="3118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Nyhedsværdier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Overraskende-velkendt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Banalt-interessant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Fantastisk-dagligdags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Eksotisk-hjemligt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Fortidigt-nutidigt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Traditionelt-fornyende</w:t>
            </w:r>
          </w:p>
        </w:tc>
        <w:tc>
          <w:tcPr>
            <w:tcW w:w="2977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Der findes viden der er ukendt for seeren, og som kan hjælpe til at give større forståelse af naturens, samfundets, menneskelivets mysterier</w:t>
            </w:r>
          </w:p>
        </w:tc>
      </w:tr>
      <w:tr w:rsidR="006C6C9A" w:rsidTr="00AB6F9D">
        <w:tc>
          <w:tcPr>
            <w:tcW w:w="2732" w:type="dxa"/>
            <w:vMerge w:val="restart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At bearbejde viden om virkeligheden (</w:t>
            </w:r>
            <w:r w:rsidRPr="006C6C9A">
              <w:rPr>
                <w:rFonts w:ascii="Georgia" w:hAnsi="Georgia"/>
                <w:b/>
                <w:sz w:val="20"/>
                <w:szCs w:val="20"/>
              </w:rPr>
              <w:t>holdningsbearbejdende</w:t>
            </w:r>
            <w:r w:rsidRPr="006C6C9A">
              <w:rPr>
                <w:rFonts w:ascii="Georgia" w:hAnsi="Georgia"/>
                <w:sz w:val="20"/>
                <w:szCs w:val="20"/>
              </w:rPr>
              <w:t xml:space="preserve"> programmer)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Seerne skal oplyses af programmet med henblik på at holdninger skal cementeres eller ændres – eller fordomme skal bearbejdes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(at flytte om på møblerne)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Seerne er ikke åbne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- fx holdninger til utroskab, børneopdragelse, n</w:t>
            </w:r>
            <w:bookmarkStart w:id="0" w:name="_GoBack"/>
            <w:bookmarkEnd w:id="0"/>
            <w:r w:rsidRPr="006C6C9A">
              <w:rPr>
                <w:rFonts w:ascii="Georgia" w:hAnsi="Georgia"/>
                <w:sz w:val="20"/>
                <w:szCs w:val="20"/>
              </w:rPr>
              <w:t xml:space="preserve">arkomaner </w:t>
            </w:r>
            <w:proofErr w:type="spellStart"/>
            <w:r w:rsidRPr="006C6C9A">
              <w:rPr>
                <w:rFonts w:ascii="Georgia" w:hAnsi="Georgia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364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Afslørende</w:t>
            </w:r>
            <w:r w:rsidRPr="006C6C9A">
              <w:rPr>
                <w:rFonts w:ascii="Georgia" w:hAnsi="Georgia"/>
                <w:sz w:val="20"/>
                <w:szCs w:val="20"/>
              </w:rPr>
              <w:t xml:space="preserve">: 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Hvor det er sandheden der er på spil mellem program og seer.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Høj journalistiske nyhedsværdi</w:t>
            </w:r>
          </w:p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6C9A" w:rsidRPr="006C6C9A" w:rsidRDefault="006C6C9A" w:rsidP="006443B1">
            <w:pPr>
              <w:rPr>
                <w:rFonts w:ascii="Georgia" w:hAnsi="Georgia"/>
                <w:b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Anklageren/ detektiven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Må fremstille vidner og beviser til at underbygge anklagen.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Efterforskeren</w:t>
            </w:r>
          </w:p>
        </w:tc>
        <w:tc>
          <w:tcPr>
            <w:tcW w:w="3118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Værdier, der har med lov og ret, moral og etik at gøre.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Lovligt-ulovligt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Uretfærdigt-retfærdigt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Sandt-usandt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Korrupt-</w:t>
            </w:r>
            <w:proofErr w:type="spellStart"/>
            <w:r w:rsidRPr="006C6C9A">
              <w:rPr>
                <w:rFonts w:ascii="Georgia" w:hAnsi="Georgia"/>
                <w:sz w:val="20"/>
                <w:szCs w:val="20"/>
              </w:rPr>
              <w:t>ukorrupt</w:t>
            </w:r>
            <w:proofErr w:type="spellEnd"/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Retvisende-misvisende</w:t>
            </w:r>
          </w:p>
        </w:tc>
        <w:tc>
          <w:tcPr>
            <w:tcW w:w="2977" w:type="dxa"/>
          </w:tcPr>
          <w:p w:rsidR="006C6C9A" w:rsidRPr="006C6C9A" w:rsidRDefault="0050090B" w:rsidP="006443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Sandheden skal frem for at sikre ret, moral og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oplysthed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i samfundet. Bærende ide er altid en anklage. </w:t>
            </w:r>
          </w:p>
        </w:tc>
      </w:tr>
      <w:tr w:rsidR="006C6C9A" w:rsidTr="00AB6F9D">
        <w:tc>
          <w:tcPr>
            <w:tcW w:w="2732" w:type="dxa"/>
            <w:vMerge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4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Afdækkende</w:t>
            </w:r>
            <w:r w:rsidRPr="006C6C9A">
              <w:rPr>
                <w:rFonts w:ascii="Georgia" w:hAnsi="Georgia"/>
                <w:sz w:val="20"/>
                <w:szCs w:val="20"/>
              </w:rPr>
              <w:t>: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Hvor det er forskellige billeder af virkeligheden der er på spil mellem program og seere.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oplevelsesværdien</w:t>
            </w:r>
          </w:p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6C9A" w:rsidRPr="006C6C9A" w:rsidRDefault="006C6C9A" w:rsidP="006443B1">
            <w:pPr>
              <w:rPr>
                <w:rFonts w:ascii="Georgia" w:hAnsi="Georgia"/>
                <w:b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Antropolog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ude at observere en fremmedartet kultur, og fremlægger og formidler uden selv at tolke.</w:t>
            </w:r>
          </w:p>
        </w:tc>
        <w:tc>
          <w:tcPr>
            <w:tcW w:w="3118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Sociale, mellemmenneskelige og personligt eksistentielle værdier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ægteskab: troskab/jalousi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fængsel: tvang, magt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 xml:space="preserve">skole: venskab </w:t>
            </w:r>
            <w:proofErr w:type="spellStart"/>
            <w:r w:rsidRPr="006C6C9A">
              <w:rPr>
                <w:rFonts w:ascii="Georgia" w:hAnsi="Georgia"/>
                <w:sz w:val="20"/>
                <w:szCs w:val="20"/>
              </w:rPr>
              <w:t>etc</w:t>
            </w:r>
            <w:proofErr w:type="spellEnd"/>
          </w:p>
          <w:p w:rsidR="006C6C9A" w:rsidRPr="006C6C9A" w:rsidRDefault="006C6C9A" w:rsidP="007D51E7">
            <w:pPr>
              <w:pStyle w:val="Listeafsnit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6C9A" w:rsidRDefault="0050090B" w:rsidP="006443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Virkeligheden er åben for fortolkning</w:t>
            </w:r>
          </w:p>
          <w:p w:rsidR="0050090B" w:rsidRPr="006C6C9A" w:rsidRDefault="0050090B" w:rsidP="006443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(kan på en gang bekræfte og afkræfte stereotype forestillinger)</w:t>
            </w:r>
          </w:p>
        </w:tc>
      </w:tr>
      <w:tr w:rsidR="006C6C9A" w:rsidTr="00AB6F9D">
        <w:tc>
          <w:tcPr>
            <w:tcW w:w="2732" w:type="dxa"/>
            <w:vMerge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4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Afprøvende</w:t>
            </w:r>
            <w:r w:rsidRPr="006C6C9A">
              <w:rPr>
                <w:rFonts w:ascii="Georgia" w:hAnsi="Georgia"/>
                <w:sz w:val="20"/>
                <w:szCs w:val="20"/>
              </w:rPr>
              <w:t>: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Hvor det er den sandhed eller virkelighed som ligger i forsøg og eksperimenter i en konstrueret virkelighed der er på spil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Spænding om udfaldet, identifikation med konfliktens deltagere</w:t>
            </w:r>
          </w:p>
        </w:tc>
        <w:tc>
          <w:tcPr>
            <w:tcW w:w="2835" w:type="dxa"/>
          </w:tcPr>
          <w:p w:rsidR="006C6C9A" w:rsidRPr="006C6C9A" w:rsidRDefault="006C6C9A" w:rsidP="006443B1">
            <w:pPr>
              <w:rPr>
                <w:rFonts w:ascii="Georgia" w:hAnsi="Georgia"/>
                <w:b/>
                <w:sz w:val="20"/>
                <w:szCs w:val="20"/>
              </w:rPr>
            </w:pPr>
            <w:r w:rsidRPr="006C6C9A">
              <w:rPr>
                <w:rFonts w:ascii="Georgia" w:hAnsi="Georgia"/>
                <w:b/>
                <w:sz w:val="20"/>
                <w:szCs w:val="20"/>
              </w:rPr>
              <w:t>Eksperimentator</w:t>
            </w:r>
          </w:p>
          <w:p w:rsidR="006C6C9A" w:rsidRPr="006C6C9A" w:rsidRDefault="006C6C9A" w:rsidP="006C6C9A">
            <w:pPr>
              <w:pStyle w:val="Listeafsnit"/>
              <w:numPr>
                <w:ilvl w:val="0"/>
                <w:numId w:val="1"/>
              </w:numPr>
              <w:ind w:left="527" w:hanging="357"/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 xml:space="preserve">Klinisk distance kan underkaste forsøgspersoner vilkår og prøvelse – og fremstille og dokumentere ukendte sider af </w:t>
            </w:r>
            <w:proofErr w:type="spellStart"/>
            <w:r w:rsidRPr="006C6C9A">
              <w:rPr>
                <w:rFonts w:ascii="Georgia" w:hAnsi="Georgia"/>
                <w:sz w:val="20"/>
                <w:szCs w:val="20"/>
              </w:rPr>
              <w:t>menenskets</w:t>
            </w:r>
            <w:proofErr w:type="spellEnd"/>
            <w:r w:rsidRPr="006C6C9A">
              <w:rPr>
                <w:rFonts w:ascii="Georgia" w:hAnsi="Georgia"/>
                <w:sz w:val="20"/>
                <w:szCs w:val="20"/>
              </w:rPr>
              <w:t xml:space="preserve"> natur etc.</w:t>
            </w:r>
          </w:p>
        </w:tc>
        <w:tc>
          <w:tcPr>
            <w:tcW w:w="3118" w:type="dxa"/>
          </w:tcPr>
          <w:p w:rsidR="006C6C9A" w:rsidRPr="006C6C9A" w:rsidRDefault="006C6C9A" w:rsidP="006443B1">
            <w:pPr>
              <w:rPr>
                <w:rFonts w:ascii="Georgia" w:hAnsi="Georgia"/>
                <w:sz w:val="20"/>
                <w:szCs w:val="20"/>
              </w:rPr>
            </w:pPr>
            <w:r w:rsidRPr="006C6C9A">
              <w:rPr>
                <w:rFonts w:ascii="Georgia" w:hAnsi="Georgia"/>
                <w:sz w:val="20"/>
                <w:szCs w:val="20"/>
              </w:rPr>
              <w:t>Alle værdier: I demonstrativ konflikt med hinanden</w:t>
            </w:r>
          </w:p>
        </w:tc>
        <w:tc>
          <w:tcPr>
            <w:tcW w:w="2977" w:type="dxa"/>
          </w:tcPr>
          <w:p w:rsidR="006C6C9A" w:rsidRDefault="0050090B" w:rsidP="006443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At afprøve en interessant, men usikker hypotese om menneskers ageren i verden og reaktioner på dens udfordringer</w:t>
            </w:r>
          </w:p>
          <w:p w:rsidR="0050090B" w:rsidRPr="006C6C9A" w:rsidRDefault="0050090B" w:rsidP="006443B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(programmet kan ende med at bevise eller dementere påstanden)</w:t>
            </w:r>
          </w:p>
        </w:tc>
      </w:tr>
    </w:tbl>
    <w:p w:rsidR="00D62BBB" w:rsidRDefault="00D62BBB" w:rsidP="00AB6F9D"/>
    <w:sectPr w:rsidR="00D62BBB" w:rsidSect="00D8243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EAE"/>
    <w:multiLevelType w:val="hybridMultilevel"/>
    <w:tmpl w:val="4164EB5E"/>
    <w:lvl w:ilvl="0" w:tplc="B5FE615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3B"/>
    <w:rsid w:val="00161E18"/>
    <w:rsid w:val="00402131"/>
    <w:rsid w:val="004256CF"/>
    <w:rsid w:val="0050090B"/>
    <w:rsid w:val="006C6C9A"/>
    <w:rsid w:val="007D51E7"/>
    <w:rsid w:val="008A3250"/>
    <w:rsid w:val="00AB6F9D"/>
    <w:rsid w:val="00D62BBB"/>
    <w:rsid w:val="00D8243B"/>
    <w:rsid w:val="00FA1D58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8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0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8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0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3</cp:revision>
  <dcterms:created xsi:type="dcterms:W3CDTF">2015-01-28T12:11:00Z</dcterms:created>
  <dcterms:modified xsi:type="dcterms:W3CDTF">2015-01-28T12:11:00Z</dcterms:modified>
</cp:coreProperties>
</file>